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02E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6"/>
        <w:rPr>
          <w:rFonts w:ascii="Times New Roman" w:hAnsi="Times New Roman"/>
          <w:sz w:val="36"/>
        </w:rPr>
      </w:pPr>
    </w:p>
    <w:p w14:paraId="61109A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6"/>
        <w:rPr>
          <w:rFonts w:ascii="Times New Roman" w:hAnsi="Times New Roman"/>
          <w:sz w:val="36"/>
        </w:rPr>
      </w:pPr>
      <w:bookmarkStart w:id="0" w:name="_GoBack"/>
      <w:bookmarkEnd w:id="0"/>
    </w:p>
    <w:p w14:paraId="5F5024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湖南省博士创新站认定申报书</w:t>
      </w:r>
    </w:p>
    <w:p w14:paraId="3AEAA9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年）</w:t>
      </w:r>
    </w:p>
    <w:p w14:paraId="247E10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/>
          <w:sz w:val="62"/>
        </w:rPr>
      </w:pPr>
    </w:p>
    <w:p w14:paraId="2CAAA2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0"/>
        <w:rPr>
          <w:rFonts w:ascii="Times New Roman" w:hAnsi="Times New Roman"/>
          <w:sz w:val="46"/>
        </w:rPr>
      </w:pPr>
    </w:p>
    <w:p w14:paraId="62E313B1">
      <w:pPr>
        <w:pStyle w:val="2"/>
        <w:keepNext w:val="0"/>
        <w:keepLines w:val="0"/>
        <w:pageBreakBefore w:val="0"/>
        <w:widowControl w:val="0"/>
        <w:tabs>
          <w:tab w:val="left" w:pos="5129"/>
        </w:tabs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880" w:lineRule="exact"/>
        <w:ind w:firstLine="720" w:firstLineChars="200"/>
        <w:rPr>
          <w:rFonts w:ascii="Times New Roman" w:hAnsi="Times New Roman" w:eastAsia="仿宋_GB2312" w:cs="仿宋_GB2312"/>
          <w:b w:val="0"/>
          <w:bCs w:val="0"/>
          <w:kern w:val="2"/>
          <w:sz w:val="36"/>
          <w:szCs w:val="24"/>
        </w:rPr>
      </w:pPr>
      <w:r>
        <w:rPr>
          <w:rFonts w:ascii="Times New Roman" w:hAnsi="Times New Roman" w:eastAsia="仿宋_GB2312" w:cs="仿宋_GB2312"/>
          <w:b w:val="0"/>
          <w:bCs w:val="0"/>
          <w:kern w:val="2"/>
          <w:sz w:val="36"/>
          <w:szCs w:val="24"/>
        </w:rPr>
        <w:t>申报单位：（盖章）</w:t>
      </w:r>
    </w:p>
    <w:p w14:paraId="08E91E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_GB2312" w:cs="仿宋_GB2312"/>
          <w:b w:val="0"/>
          <w:bCs w:val="0"/>
          <w:kern w:val="2"/>
          <w:sz w:val="36"/>
          <w:szCs w:val="24"/>
        </w:rPr>
      </w:pPr>
    </w:p>
    <w:p w14:paraId="2135DA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eastAsia" w:ascii="Times New Roman" w:hAnsi="Times New Roman" w:eastAsia="仿宋_GB2312" w:cs="仿宋_GB2312"/>
          <w:b w:val="0"/>
          <w:bCs w:val="0"/>
          <w:kern w:val="2"/>
          <w:sz w:val="36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6"/>
          <w:szCs w:val="24"/>
          <w:lang w:val="en-US" w:eastAsia="zh-CN"/>
        </w:rPr>
        <w:t xml:space="preserve">    单位类别：□国有企业    □民营企业    </w:t>
      </w:r>
    </w:p>
    <w:p w14:paraId="4251D2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2520" w:firstLineChars="700"/>
        <w:rPr>
          <w:rFonts w:hint="default" w:ascii="Times New Roman" w:hAnsi="Times New Roman" w:eastAsia="仿宋_GB2312" w:cs="仿宋_GB2312"/>
          <w:b w:val="0"/>
          <w:bCs w:val="0"/>
          <w:kern w:val="2"/>
          <w:sz w:val="36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6"/>
          <w:szCs w:val="24"/>
          <w:lang w:val="en-US" w:eastAsia="zh-CN"/>
        </w:rPr>
        <w:t>□其他非企业单位</w:t>
      </w:r>
    </w:p>
    <w:p w14:paraId="41FBD208">
      <w:pPr>
        <w:pStyle w:val="2"/>
        <w:keepNext w:val="0"/>
        <w:keepLines w:val="0"/>
        <w:pageBreakBefore w:val="0"/>
        <w:widowControl w:val="0"/>
        <w:tabs>
          <w:tab w:val="left" w:pos="5129"/>
        </w:tabs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880" w:lineRule="exact"/>
        <w:ind w:firstLine="720" w:firstLineChars="200"/>
        <w:rPr>
          <w:rFonts w:hint="default" w:ascii="Times New Roman" w:hAnsi="Times New Roman" w:eastAsia="仿宋_GB2312" w:cs="仿宋_GB2312"/>
          <w:sz w:val="20"/>
          <w:u w:val="single"/>
        </w:rPr>
      </w:pPr>
      <w:r>
        <w:rPr>
          <w:rFonts w:ascii="Times New Roman" w:hAnsi="Times New Roman" w:eastAsia="仿宋_GB2312" w:cs="仿宋_GB2312"/>
          <w:b w:val="0"/>
          <w:bCs w:val="0"/>
          <w:kern w:val="2"/>
          <w:sz w:val="36"/>
          <w:szCs w:val="24"/>
        </w:rPr>
        <w:t>联合申报单位：（盖章）</w:t>
      </w:r>
      <w:r>
        <w:rPr>
          <w:rFonts w:ascii="Times New Roman" w:hAnsi="Times New Roman" w:eastAsia="仿宋_GB2312" w:cs="仿宋_GB2312"/>
          <w:b w:val="0"/>
          <w:bCs w:val="0"/>
          <w:kern w:val="2"/>
          <w:sz w:val="36"/>
          <w:szCs w:val="24"/>
        </w:rPr>
        <w:tab/>
      </w:r>
    </w:p>
    <w:p w14:paraId="10B60CCB">
      <w:pPr>
        <w:keepNext w:val="0"/>
        <w:keepLines w:val="0"/>
        <w:pageBreakBefore w:val="0"/>
        <w:widowControl w:val="0"/>
        <w:tabs>
          <w:tab w:val="left" w:pos="5129"/>
        </w:tabs>
        <w:kinsoku/>
        <w:wordWrap/>
        <w:overflowPunct/>
        <w:topLinePunct w:val="0"/>
        <w:bidi w:val="0"/>
        <w:adjustRightInd w:val="0"/>
        <w:snapToGrid w:val="0"/>
        <w:spacing w:line="880" w:lineRule="exact"/>
        <w:ind w:firstLine="716" w:firstLineChars="200"/>
        <w:rPr>
          <w:rFonts w:ascii="Times New Roman" w:hAnsi="Times New Roman" w:eastAsia="仿宋_GB2312" w:cs="仿宋_GB2312"/>
          <w:sz w:val="36"/>
          <w:u w:val="single"/>
        </w:rPr>
      </w:pPr>
      <w:r>
        <w:rPr>
          <w:rFonts w:hint="eastAsia" w:ascii="Times New Roman" w:hAnsi="Times New Roman" w:eastAsia="仿宋_GB2312" w:cs="仿宋_GB2312"/>
          <w:spacing w:val="-1"/>
          <w:sz w:val="36"/>
        </w:rPr>
        <w:t>进站博士：</w:t>
      </w:r>
    </w:p>
    <w:p w14:paraId="330A75B7">
      <w:pPr>
        <w:keepNext w:val="0"/>
        <w:keepLines w:val="0"/>
        <w:pageBreakBefore w:val="0"/>
        <w:widowControl w:val="0"/>
        <w:tabs>
          <w:tab w:val="left" w:pos="5129"/>
        </w:tabs>
        <w:kinsoku/>
        <w:wordWrap/>
        <w:overflowPunct/>
        <w:topLinePunct w:val="0"/>
        <w:bidi w:val="0"/>
        <w:adjustRightInd w:val="0"/>
        <w:snapToGrid w:val="0"/>
        <w:spacing w:line="880" w:lineRule="exact"/>
        <w:ind w:firstLine="720" w:firstLineChars="200"/>
        <w:rPr>
          <w:rFonts w:ascii="Times New Roman" w:hAnsi="Times New Roman" w:eastAsia="仿宋_GB2312" w:cs="仿宋_GB2312"/>
          <w:sz w:val="36"/>
          <w:u w:val="single"/>
        </w:rPr>
      </w:pPr>
      <w:r>
        <w:rPr>
          <w:rFonts w:hint="eastAsia" w:ascii="Times New Roman" w:hAnsi="Times New Roman" w:eastAsia="仿宋_GB2312" w:cs="仿宋_GB2312"/>
          <w:sz w:val="36"/>
        </w:rPr>
        <w:t>研究领域：</w:t>
      </w:r>
    </w:p>
    <w:p w14:paraId="5DBC954F">
      <w:pPr>
        <w:keepNext w:val="0"/>
        <w:keepLines w:val="0"/>
        <w:pageBreakBefore w:val="0"/>
        <w:widowControl w:val="0"/>
        <w:tabs>
          <w:tab w:val="left" w:pos="5129"/>
        </w:tabs>
        <w:kinsoku/>
        <w:wordWrap/>
        <w:overflowPunct/>
        <w:topLinePunct w:val="0"/>
        <w:bidi w:val="0"/>
        <w:adjustRightInd w:val="0"/>
        <w:snapToGrid w:val="0"/>
        <w:spacing w:line="880" w:lineRule="exact"/>
        <w:ind w:firstLine="720" w:firstLineChars="200"/>
        <w:rPr>
          <w:rFonts w:ascii="Times New Roman" w:hAnsi="Times New Roman" w:eastAsia="仿宋_GB2312" w:cs="仿宋_GB2312"/>
          <w:sz w:val="20"/>
        </w:rPr>
      </w:pPr>
      <w:r>
        <w:rPr>
          <w:rFonts w:hint="eastAsia" w:ascii="Times New Roman" w:hAnsi="Times New Roman" w:eastAsia="仿宋_GB2312" w:cs="仿宋_GB2312"/>
          <w:sz w:val="36"/>
        </w:rPr>
        <w:t>任职单位：</w:t>
      </w:r>
      <w:r>
        <w:rPr>
          <w:rFonts w:hint="eastAsia" w:ascii="Times New Roman" w:hAnsi="Times New Roman" w:eastAsia="仿宋_GB2312" w:cs="仿宋_GB2312"/>
          <w:sz w:val="36"/>
        </w:rPr>
        <w:tab/>
      </w:r>
    </w:p>
    <w:p w14:paraId="0F195C3E">
      <w:pPr>
        <w:keepNext w:val="0"/>
        <w:keepLines w:val="0"/>
        <w:pageBreakBefore w:val="0"/>
        <w:widowControl w:val="0"/>
        <w:tabs>
          <w:tab w:val="left" w:pos="5129"/>
        </w:tabs>
        <w:kinsoku/>
        <w:wordWrap/>
        <w:overflowPunct/>
        <w:topLinePunct w:val="0"/>
        <w:bidi w:val="0"/>
        <w:adjustRightInd w:val="0"/>
        <w:snapToGrid w:val="0"/>
        <w:spacing w:line="880" w:lineRule="exact"/>
        <w:ind w:firstLine="720" w:firstLineChars="200"/>
        <w:rPr>
          <w:rFonts w:ascii="Times New Roman" w:hAnsi="Times New Roman" w:eastAsia="仿宋_GB2312" w:cs="仿宋_GB2312"/>
          <w:sz w:val="36"/>
        </w:rPr>
      </w:pPr>
      <w:r>
        <w:rPr>
          <w:rFonts w:hint="eastAsia" w:ascii="Times New Roman" w:hAnsi="Times New Roman" w:eastAsia="仿宋_GB2312" w:cs="仿宋_GB2312"/>
          <w:sz w:val="36"/>
        </w:rPr>
        <w:t>申报时间：</w:t>
      </w:r>
      <w:r>
        <w:rPr>
          <w:rFonts w:hint="eastAsia" w:ascii="Times New Roman" w:hAnsi="Times New Roman" w:eastAsia="仿宋_GB2312" w:cs="仿宋_GB2312"/>
          <w:sz w:val="36"/>
        </w:rPr>
        <w:tab/>
      </w:r>
    </w:p>
    <w:p w14:paraId="28696CC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/>
          <w:sz w:val="20"/>
        </w:rPr>
      </w:pPr>
    </w:p>
    <w:p w14:paraId="35AF49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/>
          <w:sz w:val="20"/>
        </w:rPr>
      </w:pPr>
    </w:p>
    <w:p w14:paraId="772116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/>
          <w:sz w:val="20"/>
        </w:rPr>
      </w:pPr>
    </w:p>
    <w:p w14:paraId="76DB7A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/>
          <w:sz w:val="20"/>
        </w:rPr>
      </w:pPr>
    </w:p>
    <w:p w14:paraId="26291E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rPr>
          <w:rFonts w:ascii="Times New Roman" w:hAnsi="Times New Roman"/>
          <w:sz w:val="20"/>
        </w:rPr>
      </w:pPr>
      <w:r>
        <w:rPr>
          <w:rFonts w:hint="eastAsia" w:ascii="Times New Roman" w:hAnsi="Times New Roman" w:eastAsia="楷体" w:cs="楷体"/>
          <w:sz w:val="36"/>
        </w:rPr>
        <w:t>湖南省院士专家工作站建设专项办公室制</w:t>
      </w:r>
    </w:p>
    <w:p w14:paraId="412CBC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</w:rPr>
        <w:br w:type="page"/>
      </w:r>
    </w:p>
    <w:p w14:paraId="1087D5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/>
          <w:sz w:val="20"/>
        </w:rPr>
      </w:pPr>
    </w:p>
    <w:p w14:paraId="1782B1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1"/>
        <w:rPr>
          <w:rFonts w:ascii="Times New Roman" w:hAnsi="Times New Roman"/>
          <w:sz w:val="19"/>
        </w:rPr>
      </w:pPr>
    </w:p>
    <w:p w14:paraId="5C2DC4D3">
      <w:pPr>
        <w:keepNext w:val="0"/>
        <w:keepLines w:val="0"/>
        <w:pageBreakBefore w:val="0"/>
        <w:widowControl w:val="0"/>
        <w:tabs>
          <w:tab w:val="left" w:pos="959"/>
          <w:tab w:val="left" w:pos="1919"/>
        </w:tabs>
        <w:kinsoku/>
        <w:wordWrap/>
        <w:overflowPunct/>
        <w:topLinePunct w:val="0"/>
        <w:bidi w:val="0"/>
        <w:spacing w:line="811" w:lineRule="exact"/>
        <w:ind w:right="2"/>
        <w:jc w:val="center"/>
        <w:rPr>
          <w:rFonts w:ascii="Times New Roman" w:hAnsi="Times New Roman" w:eastAsia="方正小标宋_GBK"/>
          <w:sz w:val="48"/>
        </w:rPr>
      </w:pPr>
      <w:r>
        <w:rPr>
          <w:rFonts w:hint="eastAsia" w:ascii="Times New Roman" w:hAnsi="Times New Roman" w:eastAsia="方正小标宋_GBK"/>
          <w:sz w:val="48"/>
        </w:rPr>
        <w:t>承</w:t>
      </w:r>
      <w:r>
        <w:rPr>
          <w:rFonts w:hint="eastAsia" w:ascii="Times New Roman" w:hAnsi="Times New Roman" w:eastAsia="方正小标宋_GBK"/>
          <w:sz w:val="48"/>
        </w:rPr>
        <w:tab/>
      </w:r>
      <w:r>
        <w:rPr>
          <w:rFonts w:hint="eastAsia" w:ascii="Times New Roman" w:hAnsi="Times New Roman" w:eastAsia="方正小标宋_GBK"/>
          <w:sz w:val="48"/>
        </w:rPr>
        <w:t>诺</w:t>
      </w:r>
      <w:r>
        <w:rPr>
          <w:rFonts w:hint="eastAsia" w:ascii="Times New Roman" w:hAnsi="Times New Roman" w:eastAsia="方正小标宋_GBK"/>
          <w:sz w:val="48"/>
        </w:rPr>
        <w:tab/>
      </w:r>
      <w:r>
        <w:rPr>
          <w:rFonts w:hint="eastAsia" w:ascii="Times New Roman" w:hAnsi="Times New Roman" w:eastAsia="方正小标宋_GBK"/>
          <w:sz w:val="48"/>
        </w:rPr>
        <w:t>书</w:t>
      </w:r>
    </w:p>
    <w:p w14:paraId="1C70EA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7"/>
        <w:rPr>
          <w:rFonts w:ascii="Times New Roman" w:hAnsi="Times New Roman"/>
          <w:sz w:val="40"/>
        </w:rPr>
      </w:pPr>
    </w:p>
    <w:p w14:paraId="48C16D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6" w:lineRule="auto"/>
        <w:ind w:left="606" w:right="374" w:firstLine="640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经核实，本表中所填数据准确，情况介绍与实际情况相符。本人及单位对所填的数据和情况介绍的真实性负责。</w:t>
      </w:r>
    </w:p>
    <w:p w14:paraId="37D117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_GB2312" w:cs="仿宋_GB2312"/>
        </w:rPr>
      </w:pPr>
    </w:p>
    <w:p w14:paraId="708AAB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_GB2312" w:cs="仿宋_GB2312"/>
        </w:rPr>
      </w:pPr>
    </w:p>
    <w:p w14:paraId="1D82F3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_GB2312" w:cs="仿宋_GB2312"/>
        </w:rPr>
      </w:pPr>
    </w:p>
    <w:p w14:paraId="1F8ED2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_GB2312" w:cs="仿宋_GB2312"/>
        </w:rPr>
      </w:pPr>
    </w:p>
    <w:p w14:paraId="628E09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_GB2312" w:cs="仿宋_GB2312"/>
        </w:rPr>
      </w:pPr>
    </w:p>
    <w:p w14:paraId="7E5CE8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6" w:lineRule="auto"/>
        <w:ind w:left="606" w:right="374" w:firstLine="640"/>
        <w:rPr>
          <w:rFonts w:ascii="Times New Roman" w:hAnsi="Times New Roman" w:eastAsia="仿宋_GB2312" w:cs="仿宋_GB2312"/>
        </w:rPr>
      </w:pPr>
    </w:p>
    <w:p w14:paraId="235AD5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6" w:lineRule="auto"/>
        <w:ind w:left="606" w:right="374" w:firstLine="1609" w:firstLineChars="503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申报单位法人代表签字（单位盖章）：</w:t>
      </w:r>
    </w:p>
    <w:p w14:paraId="3E250C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6" w:lineRule="auto"/>
        <w:ind w:left="606" w:right="374" w:firstLine="640"/>
        <w:rPr>
          <w:rFonts w:ascii="Times New Roman" w:hAnsi="Times New Roman" w:eastAsia="仿宋_GB2312" w:cs="仿宋_GB2312"/>
        </w:rPr>
      </w:pPr>
    </w:p>
    <w:p w14:paraId="7DB860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5"/>
        <w:rPr>
          <w:rFonts w:ascii="Times New Roman" w:hAnsi="Times New Roman" w:eastAsia="仿宋_GB2312" w:cs="仿宋_GB2312"/>
          <w:sz w:val="33"/>
        </w:rPr>
      </w:pPr>
    </w:p>
    <w:p w14:paraId="20C65D99">
      <w:pPr>
        <w:pStyle w:val="3"/>
        <w:keepNext w:val="0"/>
        <w:keepLines w:val="0"/>
        <w:pageBreakBefore w:val="0"/>
        <w:widowControl w:val="0"/>
        <w:tabs>
          <w:tab w:val="left" w:pos="7007"/>
          <w:tab w:val="left" w:pos="7967"/>
        </w:tabs>
        <w:kinsoku/>
        <w:wordWrap/>
        <w:overflowPunct/>
        <w:topLinePunct w:val="0"/>
        <w:bidi w:val="0"/>
        <w:ind w:left="6047"/>
        <w:rPr>
          <w:rFonts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年</w:t>
      </w:r>
      <w:r>
        <w:rPr>
          <w:rFonts w:hint="eastAsia" w:ascii="Times New Roman" w:hAnsi="Times New Roman" w:eastAsia="仿宋_GB2312" w:cs="仿宋_GB2312"/>
        </w:rPr>
        <w:tab/>
      </w:r>
      <w:r>
        <w:rPr>
          <w:rFonts w:hint="eastAsia" w:ascii="Times New Roman" w:hAnsi="Times New Roman" w:eastAsia="仿宋_GB2312" w:cs="仿宋_GB2312"/>
        </w:rPr>
        <w:t>月</w:t>
      </w:r>
      <w:r>
        <w:rPr>
          <w:rFonts w:hint="eastAsia" w:ascii="Times New Roman" w:hAnsi="Times New Roman" w:eastAsia="仿宋_GB2312" w:cs="仿宋_GB2312"/>
        </w:rPr>
        <w:tab/>
      </w:r>
      <w:r>
        <w:rPr>
          <w:rFonts w:hint="eastAsia" w:ascii="Times New Roman" w:hAnsi="Times New Roman" w:eastAsia="仿宋_GB2312" w:cs="仿宋_GB2312"/>
        </w:rPr>
        <w:t>日</w:t>
      </w:r>
    </w:p>
    <w:p w14:paraId="4034E3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_GB2312" w:cs="仿宋_GB2312"/>
        </w:rPr>
        <w:sectPr>
          <w:footerReference r:id="rId3" w:type="default"/>
          <w:footerReference r:id="rId4" w:type="even"/>
          <w:pgSz w:w="11910" w:h="16840"/>
          <w:pgMar w:top="1985" w:right="1474" w:bottom="1701" w:left="1474" w:header="0" w:footer="1020" w:gutter="0"/>
          <w:pgNumType w:fmt="decimal"/>
          <w:cols w:space="720" w:num="1"/>
          <w:docGrid w:linePitch="286" w:charSpace="0"/>
        </w:sectPr>
      </w:pPr>
    </w:p>
    <w:p w14:paraId="71F739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1"/>
        <w:rPr>
          <w:rFonts w:ascii="Times New Roman" w:hAnsi="Times New Roman"/>
          <w:sz w:val="10"/>
        </w:rPr>
      </w:pPr>
    </w:p>
    <w:tbl>
      <w:tblPr>
        <w:tblStyle w:val="5"/>
        <w:tblW w:w="0" w:type="auto"/>
        <w:tblInd w:w="4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146"/>
        <w:gridCol w:w="1157"/>
        <w:gridCol w:w="1070"/>
        <w:gridCol w:w="1247"/>
        <w:gridCol w:w="1439"/>
        <w:gridCol w:w="1423"/>
      </w:tblGrid>
      <w:tr w14:paraId="16BC0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74" w:type="dxa"/>
            <w:noWrap/>
          </w:tcPr>
          <w:p w14:paraId="0CFA25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4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单位名称</w:t>
            </w:r>
          </w:p>
        </w:tc>
        <w:tc>
          <w:tcPr>
            <w:tcW w:w="4620" w:type="dxa"/>
            <w:gridSpan w:val="4"/>
            <w:noWrap/>
          </w:tcPr>
          <w:p w14:paraId="5E2ED4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39" w:type="dxa"/>
            <w:noWrap/>
          </w:tcPr>
          <w:p w14:paraId="0E4F0C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4"/>
              <w:ind w:left="6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法人代表</w:t>
            </w:r>
          </w:p>
        </w:tc>
        <w:tc>
          <w:tcPr>
            <w:tcW w:w="1423" w:type="dxa"/>
            <w:noWrap/>
          </w:tcPr>
          <w:p w14:paraId="6EBA8E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2B7B4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74" w:type="dxa"/>
            <w:noWrap/>
          </w:tcPr>
          <w:p w14:paraId="51D5E92E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88"/>
              </w:tabs>
              <w:kinsoku/>
              <w:wordWrap/>
              <w:overflowPunct/>
              <w:topLinePunct w:val="0"/>
              <w:bidi w:val="0"/>
              <w:spacing w:before="126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地</w:t>
            </w:r>
            <w:r>
              <w:rPr>
                <w:rFonts w:hint="eastAsia" w:ascii="Times New Roman" w:hAnsi="Times New Roman" w:eastAsia="黑体" w:cs="黑体"/>
                <w:sz w:val="24"/>
              </w:rPr>
              <w:tab/>
            </w:r>
            <w:r>
              <w:rPr>
                <w:rFonts w:hint="eastAsia" w:ascii="Times New Roman" w:hAnsi="Times New Roman" w:eastAsia="黑体" w:cs="黑体"/>
                <w:sz w:val="24"/>
              </w:rPr>
              <w:t>址</w:t>
            </w:r>
          </w:p>
        </w:tc>
        <w:tc>
          <w:tcPr>
            <w:tcW w:w="4620" w:type="dxa"/>
            <w:gridSpan w:val="4"/>
            <w:noWrap/>
          </w:tcPr>
          <w:p w14:paraId="5BE6E9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39" w:type="dxa"/>
            <w:noWrap/>
          </w:tcPr>
          <w:p w14:paraId="29EA4A45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bidi w:val="0"/>
              <w:spacing w:before="126"/>
              <w:ind w:left="6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成立时间</w:t>
            </w:r>
          </w:p>
        </w:tc>
        <w:tc>
          <w:tcPr>
            <w:tcW w:w="1423" w:type="dxa"/>
            <w:noWrap/>
          </w:tcPr>
          <w:p w14:paraId="62911A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3F43D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74" w:type="dxa"/>
            <w:vMerge w:val="restart"/>
            <w:noWrap/>
            <w:vAlign w:val="center"/>
          </w:tcPr>
          <w:p w14:paraId="060788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联系人</w:t>
            </w:r>
          </w:p>
        </w:tc>
        <w:tc>
          <w:tcPr>
            <w:tcW w:w="1146" w:type="dxa"/>
            <w:noWrap/>
          </w:tcPr>
          <w:p w14:paraId="644F0F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5"/>
              <w:ind w:left="253" w:right="242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157" w:type="dxa"/>
            <w:noWrap/>
          </w:tcPr>
          <w:p w14:paraId="4BD9A1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70" w:type="dxa"/>
            <w:noWrap/>
          </w:tcPr>
          <w:p w14:paraId="5D570E06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53"/>
              </w:tabs>
              <w:kinsoku/>
              <w:wordWrap/>
              <w:overflowPunct/>
              <w:topLinePunct w:val="0"/>
              <w:bidi w:val="0"/>
              <w:spacing w:before="125"/>
              <w:ind w:left="173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职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务</w:t>
            </w:r>
          </w:p>
        </w:tc>
        <w:tc>
          <w:tcPr>
            <w:tcW w:w="1247" w:type="dxa"/>
            <w:noWrap/>
          </w:tcPr>
          <w:p w14:paraId="7BBCF6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39" w:type="dxa"/>
            <w:noWrap/>
          </w:tcPr>
          <w:p w14:paraId="34A8B69B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bidi w:val="0"/>
              <w:spacing w:before="125"/>
              <w:ind w:left="6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电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话</w:t>
            </w:r>
          </w:p>
        </w:tc>
        <w:tc>
          <w:tcPr>
            <w:tcW w:w="1423" w:type="dxa"/>
            <w:noWrap/>
          </w:tcPr>
          <w:p w14:paraId="036E38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7895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74" w:type="dxa"/>
            <w:vMerge w:val="continue"/>
            <w:tcBorders>
              <w:top w:val="nil"/>
            </w:tcBorders>
            <w:noWrap/>
          </w:tcPr>
          <w:p w14:paraId="0185E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46" w:type="dxa"/>
            <w:noWrap/>
          </w:tcPr>
          <w:p w14:paraId="62C698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5"/>
              <w:ind w:left="253" w:right="242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手机</w:t>
            </w:r>
          </w:p>
        </w:tc>
        <w:tc>
          <w:tcPr>
            <w:tcW w:w="1157" w:type="dxa"/>
            <w:noWrap/>
          </w:tcPr>
          <w:p w14:paraId="4E761D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70" w:type="dxa"/>
            <w:noWrap/>
          </w:tcPr>
          <w:p w14:paraId="126AA78E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53"/>
              </w:tabs>
              <w:kinsoku/>
              <w:wordWrap/>
              <w:overflowPunct/>
              <w:topLinePunct w:val="0"/>
              <w:bidi w:val="0"/>
              <w:spacing w:before="125"/>
              <w:ind w:left="173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传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真</w:t>
            </w:r>
          </w:p>
        </w:tc>
        <w:tc>
          <w:tcPr>
            <w:tcW w:w="1247" w:type="dxa"/>
            <w:noWrap/>
          </w:tcPr>
          <w:p w14:paraId="7139E8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39" w:type="dxa"/>
            <w:noWrap/>
          </w:tcPr>
          <w:p w14:paraId="21D326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5"/>
              <w:ind w:left="6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电子邮件</w:t>
            </w:r>
          </w:p>
        </w:tc>
        <w:tc>
          <w:tcPr>
            <w:tcW w:w="1423" w:type="dxa"/>
            <w:noWrap/>
          </w:tcPr>
          <w:p w14:paraId="739198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2DDBC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74" w:type="dxa"/>
            <w:noWrap/>
          </w:tcPr>
          <w:p w14:paraId="3C1A63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5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单位性质</w:t>
            </w:r>
          </w:p>
        </w:tc>
        <w:tc>
          <w:tcPr>
            <w:tcW w:w="7482" w:type="dxa"/>
            <w:gridSpan w:val="6"/>
            <w:noWrap/>
            <w:vAlign w:val="center"/>
          </w:tcPr>
          <w:p w14:paraId="2ED7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仿宋_GB2312"/>
                <w:sz w:val="24"/>
                <w:u w:val="singl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0"/>
                <w:lang w:val="en-US" w:eastAsia="zh-CN"/>
              </w:rPr>
              <w:t>□国有企业    □民营企业    □其他非企业单位（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0"/>
                <w:lang w:val="en-US" w:eastAsia="zh-CN"/>
              </w:rPr>
              <w:t>）</w:t>
            </w:r>
          </w:p>
        </w:tc>
      </w:tr>
      <w:tr w14:paraId="5A299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74" w:type="dxa"/>
            <w:noWrap/>
          </w:tcPr>
          <w:p w14:paraId="0DEA16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5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所属行业</w:t>
            </w:r>
          </w:p>
        </w:tc>
        <w:tc>
          <w:tcPr>
            <w:tcW w:w="7482" w:type="dxa"/>
            <w:gridSpan w:val="6"/>
            <w:noWrap/>
          </w:tcPr>
          <w:p w14:paraId="6B67E885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94"/>
                <w:tab w:val="left" w:pos="1593"/>
                <w:tab w:val="left" w:pos="3076"/>
                <w:tab w:val="left" w:pos="4082"/>
                <w:tab w:val="left" w:pos="5416"/>
              </w:tabs>
              <w:kinsoku/>
              <w:wordWrap/>
              <w:overflowPunct/>
              <w:topLinePunct w:val="0"/>
              <w:bidi w:val="0"/>
              <w:spacing w:before="129"/>
              <w:ind w:left="106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2984D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74" w:type="dxa"/>
            <w:noWrap/>
          </w:tcPr>
          <w:p w14:paraId="7944D9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5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业务领域</w:t>
            </w:r>
          </w:p>
        </w:tc>
        <w:tc>
          <w:tcPr>
            <w:tcW w:w="7482" w:type="dxa"/>
            <w:gridSpan w:val="6"/>
            <w:noWrap/>
          </w:tcPr>
          <w:p w14:paraId="005C78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36AEE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74" w:type="dxa"/>
            <w:noWrap/>
            <w:vAlign w:val="center"/>
          </w:tcPr>
          <w:p w14:paraId="79064E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88" w:right="96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单位研发实力</w:t>
            </w:r>
          </w:p>
        </w:tc>
        <w:tc>
          <w:tcPr>
            <w:tcW w:w="7482" w:type="dxa"/>
            <w:gridSpan w:val="6"/>
            <w:noWrap/>
            <w:vAlign w:val="center"/>
          </w:tcPr>
          <w:p w14:paraId="13E9B4FB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727"/>
                <w:tab w:val="left" w:pos="2267"/>
                <w:tab w:val="left" w:pos="4907"/>
                <w:tab w:val="left" w:pos="5673"/>
              </w:tabs>
              <w:kinsoku/>
              <w:wordWrap/>
              <w:overflowPunct/>
              <w:topLinePunct w:val="0"/>
              <w:bidi w:val="0"/>
              <w:spacing w:before="159"/>
              <w:ind w:left="107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员工总数</w:t>
            </w:r>
            <w:r>
              <w:rPr>
                <w:rFonts w:hint="eastAsia" w:ascii="Times New Roman" w:hAnsi="Times New Roman" w:eastAsia="仿宋_GB2312" w:cs="仿宋_GB2312"/>
                <w:sz w:val="24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人， </w:t>
            </w:r>
          </w:p>
          <w:p w14:paraId="67C8F4EF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727"/>
                <w:tab w:val="left" w:pos="2267"/>
                <w:tab w:val="left" w:pos="4905"/>
                <w:tab w:val="left" w:pos="5673"/>
              </w:tabs>
              <w:kinsoku/>
              <w:wordWrap/>
              <w:overflowPunct/>
              <w:topLinePunct w:val="0"/>
              <w:bidi w:val="0"/>
              <w:spacing w:before="159"/>
              <w:ind w:left="107"/>
              <w:rPr>
                <w:rFonts w:ascii="Times New Roman" w:hAnsi="Times New Roman" w:eastAsia="仿宋_GB2312" w:cs="仿宋_GB2312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研发人数</w:t>
            </w:r>
            <w:r>
              <w:rPr>
                <w:rFonts w:hint="eastAsia" w:ascii="Times New Roman" w:hAnsi="Times New Roman" w:eastAsia="仿宋_GB2312" w:cs="仿宋_GB2312"/>
                <w:sz w:val="24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人，  其中：博士人数</w:t>
            </w:r>
            <w:r>
              <w:rPr>
                <w:rFonts w:hint="eastAsia" w:ascii="Times New Roman" w:hAnsi="Times New Roman" w:eastAsia="仿宋_GB2312" w:cs="仿宋_GB2312"/>
                <w:sz w:val="24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人</w:t>
            </w:r>
          </w:p>
        </w:tc>
      </w:tr>
      <w:tr w14:paraId="533BC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74" w:type="dxa"/>
            <w:noWrap/>
          </w:tcPr>
          <w:p w14:paraId="657096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08" w:line="242" w:lineRule="auto"/>
              <w:ind w:left="116" w:right="105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工作站研发经费投入情况</w:t>
            </w:r>
          </w:p>
        </w:tc>
        <w:tc>
          <w:tcPr>
            <w:tcW w:w="7482" w:type="dxa"/>
            <w:gridSpan w:val="6"/>
            <w:noWrap/>
            <w:vAlign w:val="center"/>
          </w:tcPr>
          <w:p w14:paraId="2B5E00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0"/>
              <w:ind w:left="107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上年度研发经费投入</w:t>
            </w:r>
            <w:r>
              <w:rPr>
                <w:rFonts w:hint="eastAsia" w:ascii="Times New Roman" w:hAnsi="Times New Roman" w:eastAsia="仿宋_GB2312" w:cs="仿宋_GB2312"/>
                <w:sz w:val="24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万元</w:t>
            </w:r>
          </w:p>
          <w:p w14:paraId="0FD12A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0"/>
              <w:ind w:left="107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已签订进站合作项目</w:t>
            </w:r>
            <w:r>
              <w:rPr>
                <w:rFonts w:hint="eastAsia" w:ascii="Times New Roman" w:hAnsi="Times New Roman" w:eastAsia="仿宋_GB2312" w:cs="仿宋_GB2312"/>
                <w:sz w:val="24"/>
                <w:u w:val="single"/>
              </w:rPr>
              <w:tab/>
            </w:r>
            <w:r>
              <w:rPr>
                <w:rFonts w:hint="eastAsia" w:ascii="Times New Roman" w:hAnsi="Times New Roman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万元</w:t>
            </w:r>
          </w:p>
        </w:tc>
      </w:tr>
      <w:tr w14:paraId="78DA6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0" w:hRule="atLeast"/>
        </w:trPr>
        <w:tc>
          <w:tcPr>
            <w:tcW w:w="1674" w:type="dxa"/>
            <w:noWrap/>
            <w:vAlign w:val="center"/>
          </w:tcPr>
          <w:p w14:paraId="1616AE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88" w:right="96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申报单位</w:t>
            </w:r>
          </w:p>
          <w:p w14:paraId="23E328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88" w:right="96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基本情况</w:t>
            </w:r>
          </w:p>
        </w:tc>
        <w:tc>
          <w:tcPr>
            <w:tcW w:w="7482" w:type="dxa"/>
            <w:gridSpan w:val="6"/>
            <w:noWrap/>
          </w:tcPr>
          <w:p w14:paraId="0CFF35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" w:line="242" w:lineRule="auto"/>
              <w:ind w:left="107" w:right="97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（概况：规模、运营状况、科研设施、科研团队、主要优势等）（300字以内）</w:t>
            </w:r>
          </w:p>
        </w:tc>
      </w:tr>
      <w:tr w14:paraId="2B6E9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atLeast"/>
        </w:trPr>
        <w:tc>
          <w:tcPr>
            <w:tcW w:w="1674" w:type="dxa"/>
            <w:noWrap/>
            <w:vAlign w:val="center"/>
          </w:tcPr>
          <w:p w14:paraId="6D087F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88" w:right="96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联合单位</w:t>
            </w:r>
          </w:p>
          <w:p w14:paraId="1B44BF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88" w:right="96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基本情况</w:t>
            </w:r>
          </w:p>
        </w:tc>
        <w:tc>
          <w:tcPr>
            <w:tcW w:w="7482" w:type="dxa"/>
            <w:gridSpan w:val="6"/>
            <w:noWrap/>
          </w:tcPr>
          <w:p w14:paraId="793526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" w:line="242" w:lineRule="auto"/>
              <w:ind w:left="107" w:right="97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（无联合申报的不填）</w:t>
            </w:r>
          </w:p>
        </w:tc>
      </w:tr>
    </w:tbl>
    <w:p w14:paraId="492BED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2" w:lineRule="auto"/>
        <w:rPr>
          <w:rFonts w:ascii="Times New Roman" w:hAnsi="Times New Roman" w:eastAsia="仿宋_GB2312" w:cs="仿宋_GB2312"/>
          <w:sz w:val="24"/>
        </w:rPr>
        <w:sectPr>
          <w:pgSz w:w="11910" w:h="16840"/>
          <w:pgMar w:top="1600" w:right="980" w:bottom="1460" w:left="980" w:header="0" w:footer="1020" w:gutter="0"/>
          <w:pgNumType w:fmt="decimal"/>
          <w:cols w:space="720" w:num="1"/>
          <w:docGrid w:linePitch="286" w:charSpace="0"/>
        </w:sectPr>
      </w:pPr>
    </w:p>
    <w:p w14:paraId="1500CB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7"/>
        <w:rPr>
          <w:rFonts w:ascii="Times New Roman" w:hAnsi="Times New Roman" w:eastAsia="仿宋_GB2312" w:cs="仿宋_GB2312"/>
          <w:sz w:val="18"/>
        </w:rPr>
      </w:pPr>
    </w:p>
    <w:tbl>
      <w:tblPr>
        <w:tblStyle w:val="5"/>
        <w:tblW w:w="0" w:type="auto"/>
        <w:tblInd w:w="4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1076"/>
        <w:gridCol w:w="1442"/>
        <w:gridCol w:w="717"/>
        <w:gridCol w:w="845"/>
        <w:gridCol w:w="955"/>
        <w:gridCol w:w="998"/>
        <w:gridCol w:w="215"/>
        <w:gridCol w:w="197"/>
        <w:gridCol w:w="1301"/>
      </w:tblGrid>
      <w:tr w14:paraId="27093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5" w:hRule="atLeast"/>
        </w:trPr>
        <w:tc>
          <w:tcPr>
            <w:tcW w:w="1410" w:type="dxa"/>
            <w:noWrap/>
            <w:vAlign w:val="center"/>
          </w:tcPr>
          <w:p w14:paraId="6F0096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"/>
              <w:ind w:left="107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工作站筹建</w:t>
            </w:r>
          </w:p>
          <w:p w14:paraId="1A08A4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"/>
              <w:ind w:left="107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情况</w:t>
            </w:r>
          </w:p>
        </w:tc>
        <w:tc>
          <w:tcPr>
            <w:tcW w:w="7746" w:type="dxa"/>
            <w:gridSpan w:val="9"/>
            <w:noWrap/>
          </w:tcPr>
          <w:p w14:paraId="6D7C6E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"/>
              <w:ind w:left="107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（包含：工作站运行管理机制及制度建设、前期合作基础、合作目的意义、建站目标等，可另附材料）</w:t>
            </w:r>
          </w:p>
        </w:tc>
      </w:tr>
      <w:tr w14:paraId="3453D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4" w:hRule="atLeast"/>
        </w:trPr>
        <w:tc>
          <w:tcPr>
            <w:tcW w:w="1410" w:type="dxa"/>
            <w:noWrap/>
            <w:vAlign w:val="center"/>
          </w:tcPr>
          <w:p w14:paraId="433254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"/>
              <w:ind w:left="107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工作站三年工作计划</w:t>
            </w:r>
          </w:p>
        </w:tc>
        <w:tc>
          <w:tcPr>
            <w:tcW w:w="7746" w:type="dxa"/>
            <w:gridSpan w:val="9"/>
            <w:noWrap/>
          </w:tcPr>
          <w:p w14:paraId="7662D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（包含：合作内容、合作形式、任务分工、资金筹措、3年以上建设规划等）</w:t>
            </w:r>
          </w:p>
          <w:p w14:paraId="59F653D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"/>
              <w:ind w:left="107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1FD67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156" w:type="dxa"/>
            <w:gridSpan w:val="10"/>
            <w:noWrap/>
          </w:tcPr>
          <w:p w14:paraId="0C1E55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0"/>
              <w:ind w:left="3357" w:right="3348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进站博士情况</w:t>
            </w:r>
          </w:p>
        </w:tc>
      </w:tr>
      <w:tr w14:paraId="39E6A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0" w:type="dxa"/>
            <w:noWrap/>
          </w:tcPr>
          <w:p w14:paraId="7FC769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姓名</w:t>
            </w:r>
          </w:p>
        </w:tc>
        <w:tc>
          <w:tcPr>
            <w:tcW w:w="1076" w:type="dxa"/>
            <w:noWrap/>
          </w:tcPr>
          <w:p w14:paraId="4104E0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59" w:type="dxa"/>
            <w:gridSpan w:val="2"/>
            <w:noWrap/>
          </w:tcPr>
          <w:p w14:paraId="4DDCF5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237" w:right="229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性别</w:t>
            </w:r>
          </w:p>
        </w:tc>
        <w:tc>
          <w:tcPr>
            <w:tcW w:w="1800" w:type="dxa"/>
            <w:gridSpan w:val="2"/>
            <w:noWrap/>
          </w:tcPr>
          <w:p w14:paraId="2973E4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10" w:type="dxa"/>
            <w:gridSpan w:val="3"/>
            <w:noWrap/>
          </w:tcPr>
          <w:p w14:paraId="79FB2C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284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出生年月</w:t>
            </w:r>
          </w:p>
        </w:tc>
        <w:tc>
          <w:tcPr>
            <w:tcW w:w="1301" w:type="dxa"/>
            <w:noWrap/>
          </w:tcPr>
          <w:p w14:paraId="5CF5E1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5B2D7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0" w:type="dxa"/>
            <w:noWrap/>
          </w:tcPr>
          <w:p w14:paraId="2651BE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1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专业类别</w:t>
            </w:r>
          </w:p>
        </w:tc>
        <w:tc>
          <w:tcPr>
            <w:tcW w:w="1076" w:type="dxa"/>
            <w:noWrap/>
          </w:tcPr>
          <w:p w14:paraId="685E4F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59" w:type="dxa"/>
            <w:gridSpan w:val="2"/>
            <w:noWrap/>
          </w:tcPr>
          <w:p w14:paraId="28F868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1"/>
              <w:ind w:left="237" w:right="229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研究方向</w:t>
            </w:r>
          </w:p>
        </w:tc>
        <w:tc>
          <w:tcPr>
            <w:tcW w:w="1800" w:type="dxa"/>
            <w:gridSpan w:val="2"/>
            <w:noWrap/>
          </w:tcPr>
          <w:p w14:paraId="7C6EE8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10" w:type="dxa"/>
            <w:gridSpan w:val="3"/>
            <w:noWrap/>
          </w:tcPr>
          <w:p w14:paraId="1E591D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1"/>
              <w:ind w:left="284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手机号码</w:t>
            </w:r>
          </w:p>
        </w:tc>
        <w:tc>
          <w:tcPr>
            <w:tcW w:w="1301" w:type="dxa"/>
            <w:noWrap/>
          </w:tcPr>
          <w:p w14:paraId="43F7BB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2AAC7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10" w:type="dxa"/>
            <w:noWrap/>
          </w:tcPr>
          <w:p w14:paraId="148030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0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联系地址</w:t>
            </w:r>
          </w:p>
        </w:tc>
        <w:tc>
          <w:tcPr>
            <w:tcW w:w="1076" w:type="dxa"/>
            <w:noWrap/>
          </w:tcPr>
          <w:p w14:paraId="49E864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59" w:type="dxa"/>
            <w:gridSpan w:val="2"/>
            <w:noWrap/>
          </w:tcPr>
          <w:p w14:paraId="7199A8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0"/>
              <w:ind w:left="237" w:right="229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邮政编码</w:t>
            </w:r>
          </w:p>
        </w:tc>
        <w:tc>
          <w:tcPr>
            <w:tcW w:w="1800" w:type="dxa"/>
            <w:gridSpan w:val="2"/>
            <w:noWrap/>
          </w:tcPr>
          <w:p w14:paraId="6808BB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10" w:type="dxa"/>
            <w:gridSpan w:val="3"/>
            <w:noWrap/>
          </w:tcPr>
          <w:p w14:paraId="30488D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0"/>
              <w:ind w:left="284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联系邮箱</w:t>
            </w:r>
          </w:p>
        </w:tc>
        <w:tc>
          <w:tcPr>
            <w:tcW w:w="1301" w:type="dxa"/>
            <w:noWrap/>
          </w:tcPr>
          <w:p w14:paraId="51B671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1B8C6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6" w:hRule="atLeast"/>
        </w:trPr>
        <w:tc>
          <w:tcPr>
            <w:tcW w:w="1410" w:type="dxa"/>
            <w:noWrap/>
            <w:vAlign w:val="center"/>
          </w:tcPr>
          <w:p w14:paraId="45C9F7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博士简介</w:t>
            </w:r>
          </w:p>
          <w:p w14:paraId="4E533D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7746" w:type="dxa"/>
            <w:gridSpan w:val="9"/>
            <w:noWrap/>
          </w:tcPr>
          <w:p w14:paraId="46BBC1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（本科以后）</w:t>
            </w:r>
          </w:p>
        </w:tc>
      </w:tr>
      <w:tr w14:paraId="5FEFC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9" w:hRule="atLeast"/>
        </w:trPr>
        <w:tc>
          <w:tcPr>
            <w:tcW w:w="1410" w:type="dxa"/>
            <w:noWrap/>
            <w:vAlign w:val="center"/>
          </w:tcPr>
          <w:p w14:paraId="65BB2C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进站主要</w:t>
            </w:r>
          </w:p>
          <w:p w14:paraId="0635AE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工作内容</w:t>
            </w:r>
          </w:p>
        </w:tc>
        <w:tc>
          <w:tcPr>
            <w:tcW w:w="7746" w:type="dxa"/>
            <w:gridSpan w:val="9"/>
            <w:noWrap/>
          </w:tcPr>
          <w:p w14:paraId="4CB97A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（300字以内）</w:t>
            </w:r>
          </w:p>
        </w:tc>
      </w:tr>
      <w:tr w14:paraId="37B28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156" w:type="dxa"/>
            <w:gridSpan w:val="10"/>
            <w:noWrap/>
            <w:vAlign w:val="center"/>
          </w:tcPr>
          <w:p w14:paraId="2D4E9A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博士团队主要进站成员</w:t>
            </w:r>
          </w:p>
        </w:tc>
      </w:tr>
      <w:tr w14:paraId="2F506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410" w:type="dxa"/>
            <w:noWrap/>
            <w:vAlign w:val="center"/>
          </w:tcPr>
          <w:p w14:paraId="1CE560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姓名</w:t>
            </w:r>
          </w:p>
        </w:tc>
        <w:tc>
          <w:tcPr>
            <w:tcW w:w="1076" w:type="dxa"/>
            <w:noWrap/>
            <w:vAlign w:val="center"/>
          </w:tcPr>
          <w:p w14:paraId="53B4E1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性别</w:t>
            </w:r>
          </w:p>
        </w:tc>
        <w:tc>
          <w:tcPr>
            <w:tcW w:w="1442" w:type="dxa"/>
            <w:noWrap/>
            <w:vAlign w:val="center"/>
          </w:tcPr>
          <w:p w14:paraId="726FD7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出生年月</w:t>
            </w:r>
          </w:p>
        </w:tc>
        <w:tc>
          <w:tcPr>
            <w:tcW w:w="1562" w:type="dxa"/>
            <w:gridSpan w:val="2"/>
            <w:noWrap/>
            <w:vAlign w:val="center"/>
          </w:tcPr>
          <w:p w14:paraId="2EBA50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学位/职称</w:t>
            </w:r>
          </w:p>
        </w:tc>
        <w:tc>
          <w:tcPr>
            <w:tcW w:w="1953" w:type="dxa"/>
            <w:gridSpan w:val="2"/>
            <w:noWrap/>
            <w:vAlign w:val="center"/>
          </w:tcPr>
          <w:p w14:paraId="510C6C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专业及研究方向</w:t>
            </w:r>
          </w:p>
        </w:tc>
        <w:tc>
          <w:tcPr>
            <w:tcW w:w="1713" w:type="dxa"/>
            <w:gridSpan w:val="3"/>
            <w:noWrap/>
            <w:vAlign w:val="center"/>
          </w:tcPr>
          <w:p w14:paraId="18BDEC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在团队中的</w:t>
            </w:r>
          </w:p>
          <w:p w14:paraId="03C0CA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作用</w:t>
            </w:r>
          </w:p>
        </w:tc>
      </w:tr>
      <w:tr w14:paraId="476F2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0" w:type="dxa"/>
            <w:noWrap/>
            <w:vAlign w:val="center"/>
          </w:tcPr>
          <w:p w14:paraId="767F6F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076" w:type="dxa"/>
            <w:noWrap/>
            <w:vAlign w:val="center"/>
          </w:tcPr>
          <w:p w14:paraId="080DE8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0277EE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62" w:type="dxa"/>
            <w:gridSpan w:val="2"/>
            <w:noWrap/>
            <w:vAlign w:val="center"/>
          </w:tcPr>
          <w:p w14:paraId="3A8774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 w14:paraId="67A457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713" w:type="dxa"/>
            <w:gridSpan w:val="3"/>
            <w:noWrap/>
            <w:vAlign w:val="center"/>
          </w:tcPr>
          <w:p w14:paraId="557D84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7665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0" w:type="dxa"/>
            <w:noWrap/>
            <w:vAlign w:val="center"/>
          </w:tcPr>
          <w:p w14:paraId="412A74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076" w:type="dxa"/>
            <w:noWrap/>
            <w:vAlign w:val="center"/>
          </w:tcPr>
          <w:p w14:paraId="4809F0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5E4098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62" w:type="dxa"/>
            <w:gridSpan w:val="2"/>
            <w:noWrap/>
            <w:vAlign w:val="center"/>
          </w:tcPr>
          <w:p w14:paraId="038424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 w14:paraId="04530C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713" w:type="dxa"/>
            <w:gridSpan w:val="3"/>
            <w:noWrap/>
            <w:vAlign w:val="center"/>
          </w:tcPr>
          <w:p w14:paraId="76E3CF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1CD6E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0" w:type="dxa"/>
            <w:noWrap/>
            <w:vAlign w:val="center"/>
          </w:tcPr>
          <w:p w14:paraId="7F9C51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076" w:type="dxa"/>
            <w:noWrap/>
            <w:vAlign w:val="center"/>
          </w:tcPr>
          <w:p w14:paraId="658A3D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1B8620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62" w:type="dxa"/>
            <w:gridSpan w:val="2"/>
            <w:noWrap/>
            <w:vAlign w:val="center"/>
          </w:tcPr>
          <w:p w14:paraId="377399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 w14:paraId="460294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713" w:type="dxa"/>
            <w:gridSpan w:val="3"/>
            <w:noWrap/>
            <w:vAlign w:val="center"/>
          </w:tcPr>
          <w:p w14:paraId="6EEC58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2ADA8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0" w:type="dxa"/>
            <w:noWrap/>
            <w:vAlign w:val="center"/>
          </w:tcPr>
          <w:p w14:paraId="6DDA31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076" w:type="dxa"/>
            <w:noWrap/>
            <w:vAlign w:val="center"/>
          </w:tcPr>
          <w:p w14:paraId="77ED80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466C31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62" w:type="dxa"/>
            <w:gridSpan w:val="2"/>
            <w:noWrap/>
            <w:vAlign w:val="center"/>
          </w:tcPr>
          <w:p w14:paraId="197529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 w14:paraId="58F675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713" w:type="dxa"/>
            <w:gridSpan w:val="3"/>
            <w:noWrap/>
            <w:vAlign w:val="center"/>
          </w:tcPr>
          <w:p w14:paraId="0E6AA9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5A6E9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10" w:type="dxa"/>
            <w:noWrap/>
            <w:vAlign w:val="center"/>
          </w:tcPr>
          <w:p w14:paraId="23C8DF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076" w:type="dxa"/>
            <w:noWrap/>
            <w:vAlign w:val="center"/>
          </w:tcPr>
          <w:p w14:paraId="476E9E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3CBFA6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62" w:type="dxa"/>
            <w:gridSpan w:val="2"/>
            <w:noWrap/>
            <w:vAlign w:val="center"/>
          </w:tcPr>
          <w:p w14:paraId="7587F0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 w14:paraId="0F0E8A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713" w:type="dxa"/>
            <w:gridSpan w:val="3"/>
            <w:noWrap/>
            <w:vAlign w:val="center"/>
          </w:tcPr>
          <w:p w14:paraId="10EBFA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4F24D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156" w:type="dxa"/>
            <w:gridSpan w:val="10"/>
            <w:noWrap/>
            <w:vAlign w:val="center"/>
          </w:tcPr>
          <w:p w14:paraId="132771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黑体" w:cs="仿宋_GB2312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建站单位配套研发人员</w:t>
            </w:r>
          </w:p>
        </w:tc>
      </w:tr>
      <w:tr w14:paraId="019CB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410" w:type="dxa"/>
            <w:shd w:val="clear" w:color="auto" w:fill="auto"/>
            <w:noWrap/>
            <w:vAlign w:val="center"/>
          </w:tcPr>
          <w:p w14:paraId="09AB88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姓名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D02EF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性别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14:paraId="68C7FD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出生年月</w:t>
            </w:r>
          </w:p>
        </w:tc>
        <w:tc>
          <w:tcPr>
            <w:tcW w:w="1562" w:type="dxa"/>
            <w:gridSpan w:val="2"/>
            <w:shd w:val="clear" w:color="auto" w:fill="auto"/>
            <w:noWrap/>
            <w:vAlign w:val="center"/>
          </w:tcPr>
          <w:p w14:paraId="3D9138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学位/职称</w:t>
            </w:r>
          </w:p>
        </w:tc>
        <w:tc>
          <w:tcPr>
            <w:tcW w:w="2168" w:type="dxa"/>
            <w:gridSpan w:val="3"/>
            <w:shd w:val="clear" w:color="auto" w:fill="auto"/>
            <w:noWrap/>
            <w:vAlign w:val="center"/>
          </w:tcPr>
          <w:p w14:paraId="23F86F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专业及研究方向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14:paraId="782128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在团队中的作用</w:t>
            </w:r>
          </w:p>
        </w:tc>
      </w:tr>
      <w:tr w14:paraId="6B572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0" w:type="dxa"/>
            <w:noWrap/>
            <w:vAlign w:val="center"/>
          </w:tcPr>
          <w:p w14:paraId="23529F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076" w:type="dxa"/>
            <w:noWrap/>
            <w:vAlign w:val="center"/>
          </w:tcPr>
          <w:p w14:paraId="160DA7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7A61D7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62" w:type="dxa"/>
            <w:gridSpan w:val="2"/>
            <w:noWrap/>
            <w:vAlign w:val="center"/>
          </w:tcPr>
          <w:p w14:paraId="483BF3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 w14:paraId="6BC29F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98" w:type="dxa"/>
            <w:gridSpan w:val="2"/>
            <w:noWrap/>
            <w:vAlign w:val="center"/>
          </w:tcPr>
          <w:p w14:paraId="2A846A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14D77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0" w:type="dxa"/>
            <w:noWrap/>
            <w:vAlign w:val="center"/>
          </w:tcPr>
          <w:p w14:paraId="2167F1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076" w:type="dxa"/>
            <w:noWrap/>
            <w:vAlign w:val="center"/>
          </w:tcPr>
          <w:p w14:paraId="5981D7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510518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62" w:type="dxa"/>
            <w:gridSpan w:val="2"/>
            <w:noWrap/>
            <w:vAlign w:val="center"/>
          </w:tcPr>
          <w:p w14:paraId="7BE19F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 w14:paraId="794B10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98" w:type="dxa"/>
            <w:gridSpan w:val="2"/>
            <w:noWrap/>
            <w:vAlign w:val="center"/>
          </w:tcPr>
          <w:p w14:paraId="6FFC84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7945D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0" w:type="dxa"/>
            <w:noWrap/>
            <w:vAlign w:val="center"/>
          </w:tcPr>
          <w:p w14:paraId="32E985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076" w:type="dxa"/>
            <w:noWrap/>
            <w:vAlign w:val="center"/>
          </w:tcPr>
          <w:p w14:paraId="280A46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019463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62" w:type="dxa"/>
            <w:gridSpan w:val="2"/>
            <w:noWrap/>
            <w:vAlign w:val="center"/>
          </w:tcPr>
          <w:p w14:paraId="036FD5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 w14:paraId="0B4A2A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98" w:type="dxa"/>
            <w:gridSpan w:val="2"/>
            <w:noWrap/>
            <w:vAlign w:val="center"/>
          </w:tcPr>
          <w:p w14:paraId="711DA2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3965E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0" w:type="dxa"/>
            <w:noWrap/>
            <w:vAlign w:val="center"/>
          </w:tcPr>
          <w:p w14:paraId="2A7675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076" w:type="dxa"/>
            <w:noWrap/>
            <w:vAlign w:val="center"/>
          </w:tcPr>
          <w:p w14:paraId="0B20A1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67BA80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62" w:type="dxa"/>
            <w:gridSpan w:val="2"/>
            <w:noWrap/>
            <w:vAlign w:val="center"/>
          </w:tcPr>
          <w:p w14:paraId="55DFA6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 w14:paraId="7FB3AC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98" w:type="dxa"/>
            <w:gridSpan w:val="2"/>
            <w:noWrap/>
            <w:vAlign w:val="center"/>
          </w:tcPr>
          <w:p w14:paraId="79E356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62E53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0" w:type="dxa"/>
            <w:noWrap/>
            <w:vAlign w:val="center"/>
          </w:tcPr>
          <w:p w14:paraId="2554F1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076" w:type="dxa"/>
            <w:noWrap/>
            <w:vAlign w:val="center"/>
          </w:tcPr>
          <w:p w14:paraId="599155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5D4DF1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62" w:type="dxa"/>
            <w:gridSpan w:val="2"/>
            <w:noWrap/>
            <w:vAlign w:val="center"/>
          </w:tcPr>
          <w:p w14:paraId="6D5860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 w14:paraId="00B027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98" w:type="dxa"/>
            <w:gridSpan w:val="2"/>
            <w:noWrap/>
            <w:vAlign w:val="center"/>
          </w:tcPr>
          <w:p w14:paraId="32877E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3F478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0" w:type="dxa"/>
            <w:noWrap/>
            <w:vAlign w:val="center"/>
          </w:tcPr>
          <w:p w14:paraId="02F254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076" w:type="dxa"/>
            <w:noWrap/>
            <w:vAlign w:val="center"/>
          </w:tcPr>
          <w:p w14:paraId="389E80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2F667A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62" w:type="dxa"/>
            <w:gridSpan w:val="2"/>
            <w:noWrap/>
            <w:vAlign w:val="center"/>
          </w:tcPr>
          <w:p w14:paraId="6E2F93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 w14:paraId="08333D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98" w:type="dxa"/>
            <w:gridSpan w:val="2"/>
            <w:noWrap/>
            <w:vAlign w:val="center"/>
          </w:tcPr>
          <w:p w14:paraId="43A90C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9F6D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0" w:type="dxa"/>
            <w:noWrap/>
            <w:vAlign w:val="center"/>
          </w:tcPr>
          <w:p w14:paraId="58579A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076" w:type="dxa"/>
            <w:noWrap/>
            <w:vAlign w:val="center"/>
          </w:tcPr>
          <w:p w14:paraId="729CD9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02244F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62" w:type="dxa"/>
            <w:gridSpan w:val="2"/>
            <w:noWrap/>
            <w:vAlign w:val="center"/>
          </w:tcPr>
          <w:p w14:paraId="587E29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 w14:paraId="4F4BDC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98" w:type="dxa"/>
            <w:gridSpan w:val="2"/>
            <w:noWrap/>
            <w:vAlign w:val="center"/>
          </w:tcPr>
          <w:p w14:paraId="1BC5A7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683C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0" w:type="dxa"/>
            <w:noWrap/>
            <w:vAlign w:val="center"/>
          </w:tcPr>
          <w:p w14:paraId="377544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076" w:type="dxa"/>
            <w:noWrap/>
            <w:vAlign w:val="center"/>
          </w:tcPr>
          <w:p w14:paraId="47C3EF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4004FF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62" w:type="dxa"/>
            <w:gridSpan w:val="2"/>
            <w:noWrap/>
            <w:vAlign w:val="center"/>
          </w:tcPr>
          <w:p w14:paraId="4EC104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 w14:paraId="4632DC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98" w:type="dxa"/>
            <w:gridSpan w:val="2"/>
            <w:noWrap/>
            <w:vAlign w:val="center"/>
          </w:tcPr>
          <w:p w14:paraId="0F7B6D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24E84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0" w:type="dxa"/>
            <w:noWrap/>
            <w:vAlign w:val="center"/>
          </w:tcPr>
          <w:p w14:paraId="58179D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076" w:type="dxa"/>
            <w:noWrap/>
            <w:vAlign w:val="center"/>
          </w:tcPr>
          <w:p w14:paraId="496547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42" w:type="dxa"/>
            <w:noWrap/>
            <w:vAlign w:val="center"/>
          </w:tcPr>
          <w:p w14:paraId="471D18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62" w:type="dxa"/>
            <w:gridSpan w:val="2"/>
            <w:noWrap/>
            <w:vAlign w:val="center"/>
          </w:tcPr>
          <w:p w14:paraId="28CC3C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68" w:type="dxa"/>
            <w:gridSpan w:val="3"/>
            <w:noWrap/>
            <w:vAlign w:val="center"/>
          </w:tcPr>
          <w:p w14:paraId="620BB9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98" w:type="dxa"/>
            <w:gridSpan w:val="2"/>
            <w:noWrap/>
            <w:vAlign w:val="center"/>
          </w:tcPr>
          <w:p w14:paraId="4FA0B3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</w:tbl>
    <w:p w14:paraId="6333F5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_GB2312" w:cs="仿宋_GB2312"/>
          <w:sz w:val="24"/>
        </w:rPr>
        <w:sectPr>
          <w:pgSz w:w="11910" w:h="16840"/>
          <w:pgMar w:top="1600" w:right="980" w:bottom="1460" w:left="980" w:header="0" w:footer="1020" w:gutter="0"/>
          <w:pgNumType w:fmt="decimal"/>
          <w:cols w:space="720" w:num="1"/>
          <w:docGrid w:linePitch="286" w:charSpace="0"/>
        </w:sectPr>
      </w:pPr>
    </w:p>
    <w:p w14:paraId="61514D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7"/>
        <w:rPr>
          <w:rFonts w:ascii="Times New Roman" w:hAnsi="Times New Roman" w:eastAsia="仿宋_GB2312" w:cs="仿宋_GB2312"/>
          <w:sz w:val="18"/>
        </w:rPr>
      </w:pPr>
    </w:p>
    <w:tbl>
      <w:tblPr>
        <w:tblStyle w:val="5"/>
        <w:tblW w:w="9129" w:type="dxa"/>
        <w:tblInd w:w="-3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4952"/>
        <w:gridCol w:w="2548"/>
      </w:tblGrid>
      <w:tr w14:paraId="4D3E8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629" w:type="dxa"/>
            <w:vMerge w:val="restart"/>
            <w:noWrap/>
            <w:vAlign w:val="center"/>
          </w:tcPr>
          <w:p w14:paraId="6DC168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三年建设预期指标</w:t>
            </w:r>
          </w:p>
          <w:p w14:paraId="4CF312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（需量化，供以后年度考核参考）</w:t>
            </w:r>
          </w:p>
        </w:tc>
        <w:tc>
          <w:tcPr>
            <w:tcW w:w="4952" w:type="dxa"/>
            <w:shd w:val="clear" w:color="auto" w:fill="auto"/>
            <w:noWrap/>
            <w:vAlign w:val="center"/>
          </w:tcPr>
          <w:p w14:paraId="2B41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bCs/>
                <w:sz w:val="28"/>
                <w:szCs w:val="28"/>
              </w:rPr>
              <w:t>建站成效</w:t>
            </w:r>
            <w:r>
              <w:rPr>
                <w:rFonts w:hint="eastAsia" w:ascii="Times New Roman" w:hAnsi="Times New Roman" w:eastAsia="仿宋_GB2312" w:cs="方正仿宋_GB2312"/>
                <w:b/>
                <w:bCs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2548" w:type="dxa"/>
            <w:shd w:val="clear" w:color="auto" w:fill="auto"/>
            <w:noWrap/>
            <w:vAlign w:val="center"/>
          </w:tcPr>
          <w:p w14:paraId="3E9F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仿宋_GB2312"/>
                <w:b/>
                <w:bCs/>
                <w:sz w:val="28"/>
                <w:szCs w:val="28"/>
              </w:rPr>
              <w:t>预期</w:t>
            </w:r>
            <w:r>
              <w:rPr>
                <w:rFonts w:hint="eastAsia" w:ascii="Times New Roman" w:hAnsi="Times New Roman" w:eastAsia="仿宋_GB2312" w:cs="方正仿宋_GB2312"/>
                <w:b/>
                <w:bCs/>
                <w:sz w:val="28"/>
                <w:szCs w:val="28"/>
                <w:lang w:val="en-US" w:eastAsia="zh-CN"/>
              </w:rPr>
              <w:t>完成情况</w:t>
            </w:r>
          </w:p>
        </w:tc>
      </w:tr>
      <w:tr w14:paraId="1E715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629" w:type="dxa"/>
            <w:vMerge w:val="continue"/>
            <w:noWrap/>
            <w:vAlign w:val="center"/>
          </w:tcPr>
          <w:p w14:paraId="634F34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52" w:type="dxa"/>
            <w:shd w:val="clear" w:color="auto" w:fill="auto"/>
            <w:noWrap/>
            <w:vAlign w:val="center"/>
          </w:tcPr>
          <w:p w14:paraId="6E28E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ascii="Times New Roman" w:hAnsi="Times New Roman" w:eastAsia="仿宋_GB2312" w:cs="方正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专家本人及团队进站开展讲座、学术报告、培训等技术指导等活动数量（次）</w:t>
            </w:r>
          </w:p>
        </w:tc>
        <w:tc>
          <w:tcPr>
            <w:tcW w:w="2548" w:type="dxa"/>
            <w:shd w:val="clear" w:color="auto" w:fill="auto"/>
            <w:noWrap/>
            <w:vAlign w:val="center"/>
          </w:tcPr>
          <w:p w14:paraId="136CB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ascii="Times New Roman" w:hAnsi="Times New Roman" w:eastAsia="仿宋_GB2312" w:cs="方正仿宋_GB2312"/>
                <w:sz w:val="28"/>
                <w:szCs w:val="28"/>
              </w:rPr>
            </w:pPr>
          </w:p>
        </w:tc>
      </w:tr>
      <w:tr w14:paraId="0FB51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629" w:type="dxa"/>
            <w:vMerge w:val="continue"/>
            <w:noWrap/>
            <w:vAlign w:val="center"/>
          </w:tcPr>
          <w:p w14:paraId="230DC0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952" w:type="dxa"/>
            <w:shd w:val="clear" w:color="auto" w:fill="auto"/>
            <w:noWrap/>
            <w:vAlign w:val="center"/>
          </w:tcPr>
          <w:p w14:paraId="2D83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组织参与专家团队进站开展讲座、学术报告、培训等技术指导等活动人数（人）</w:t>
            </w:r>
          </w:p>
        </w:tc>
        <w:tc>
          <w:tcPr>
            <w:tcW w:w="2548" w:type="dxa"/>
            <w:shd w:val="clear" w:color="auto" w:fill="auto"/>
            <w:noWrap/>
          </w:tcPr>
          <w:p w14:paraId="08B20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</w:p>
        </w:tc>
      </w:tr>
      <w:tr w14:paraId="22C80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629" w:type="dxa"/>
            <w:vMerge w:val="continue"/>
            <w:noWrap/>
            <w:vAlign w:val="center"/>
          </w:tcPr>
          <w:p w14:paraId="01DFCB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952" w:type="dxa"/>
            <w:shd w:val="clear" w:color="auto" w:fill="auto"/>
            <w:noWrap/>
            <w:vAlign w:val="center"/>
          </w:tcPr>
          <w:p w14:paraId="5D914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Times New Roman" w:hAnsi="Times New Roman" w:eastAsia="仿宋_GB2312" w:cs="方正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助力产生或推广新产品、新技术数量（项）</w:t>
            </w:r>
          </w:p>
        </w:tc>
        <w:tc>
          <w:tcPr>
            <w:tcW w:w="2548" w:type="dxa"/>
            <w:shd w:val="clear" w:color="auto" w:fill="auto"/>
            <w:noWrap/>
          </w:tcPr>
          <w:p w14:paraId="73BA3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3527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629" w:type="dxa"/>
            <w:vMerge w:val="continue"/>
            <w:noWrap/>
            <w:vAlign w:val="center"/>
          </w:tcPr>
          <w:p w14:paraId="643B8E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952" w:type="dxa"/>
            <w:shd w:val="clear" w:color="auto" w:fill="auto"/>
            <w:noWrap/>
            <w:vAlign w:val="center"/>
          </w:tcPr>
          <w:p w14:paraId="4C2AE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Times New Roman" w:hAnsi="Times New Roman" w:eastAsia="方正仿宋_GB2312" w:cs="方正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助力培养技术人才层次和数量</w:t>
            </w:r>
          </w:p>
        </w:tc>
        <w:tc>
          <w:tcPr>
            <w:tcW w:w="2548" w:type="dxa"/>
            <w:shd w:val="clear" w:color="auto" w:fill="auto"/>
            <w:noWrap/>
          </w:tcPr>
          <w:p w14:paraId="25ED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92D8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629" w:type="dxa"/>
            <w:vMerge w:val="continue"/>
            <w:noWrap/>
            <w:vAlign w:val="center"/>
          </w:tcPr>
          <w:p w14:paraId="03EA17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952" w:type="dxa"/>
            <w:shd w:val="clear" w:color="auto" w:fill="auto"/>
            <w:noWrap/>
            <w:vAlign w:val="center"/>
          </w:tcPr>
          <w:p w14:paraId="68C8B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ascii="Times New Roman" w:hAnsi="Times New Roman" w:eastAsia="仿宋_GB2312" w:cs="方正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助力新增专利、论文、软著、标准、新药批文、农作物新品种认定等知识产权数量</w:t>
            </w:r>
          </w:p>
        </w:tc>
        <w:tc>
          <w:tcPr>
            <w:tcW w:w="2548" w:type="dxa"/>
            <w:shd w:val="clear" w:color="auto" w:fill="auto"/>
            <w:noWrap/>
          </w:tcPr>
          <w:p w14:paraId="4969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7EFE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629" w:type="dxa"/>
            <w:vMerge w:val="continue"/>
            <w:noWrap/>
            <w:vAlign w:val="center"/>
          </w:tcPr>
          <w:p w14:paraId="753D8C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952" w:type="dxa"/>
            <w:shd w:val="clear" w:color="auto" w:fill="auto"/>
            <w:noWrap/>
            <w:vAlign w:val="center"/>
          </w:tcPr>
          <w:p w14:paraId="146C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合作成果助力获得奖励、荣誉或创新平台情况</w:t>
            </w:r>
          </w:p>
        </w:tc>
        <w:tc>
          <w:tcPr>
            <w:tcW w:w="2548" w:type="dxa"/>
            <w:shd w:val="clear" w:color="auto" w:fill="auto"/>
            <w:noWrap/>
          </w:tcPr>
          <w:p w14:paraId="1AB6D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</w:p>
        </w:tc>
      </w:tr>
      <w:tr w14:paraId="75F38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629" w:type="dxa"/>
            <w:vMerge w:val="continue"/>
            <w:noWrap/>
            <w:vAlign w:val="center"/>
          </w:tcPr>
          <w:p w14:paraId="146D3D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952" w:type="dxa"/>
            <w:shd w:val="clear" w:color="auto" w:fill="auto"/>
            <w:noWrap/>
            <w:vAlign w:val="center"/>
          </w:tcPr>
          <w:p w14:paraId="67B5B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Times New Roman" w:hAnsi="Times New Roman" w:eastAsia="仿宋_GB2312" w:cs="方正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合作成果助力新增产值（万元）</w:t>
            </w:r>
          </w:p>
        </w:tc>
        <w:tc>
          <w:tcPr>
            <w:tcW w:w="2548" w:type="dxa"/>
            <w:shd w:val="clear" w:color="auto" w:fill="auto"/>
            <w:noWrap/>
          </w:tcPr>
          <w:p w14:paraId="0A05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DE41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629" w:type="dxa"/>
            <w:vMerge w:val="continue"/>
            <w:noWrap/>
            <w:vAlign w:val="center"/>
          </w:tcPr>
          <w:p w14:paraId="13019C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952" w:type="dxa"/>
            <w:shd w:val="clear" w:color="auto" w:fill="auto"/>
            <w:noWrap/>
            <w:vAlign w:val="center"/>
          </w:tcPr>
          <w:p w14:paraId="576F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合作成果助力新增税收（万元）</w:t>
            </w:r>
          </w:p>
        </w:tc>
        <w:tc>
          <w:tcPr>
            <w:tcW w:w="2548" w:type="dxa"/>
            <w:shd w:val="clear" w:color="auto" w:fill="auto"/>
            <w:noWrap/>
          </w:tcPr>
          <w:p w14:paraId="675BE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Times New Roman" w:hAnsi="Times New Roman" w:eastAsia="方正仿宋_GB2312" w:cs="方正仿宋_GB2312"/>
                <w:sz w:val="28"/>
                <w:szCs w:val="28"/>
              </w:rPr>
            </w:pPr>
          </w:p>
        </w:tc>
      </w:tr>
      <w:tr w14:paraId="2FBAE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629" w:type="dxa"/>
            <w:vMerge w:val="continue"/>
            <w:noWrap/>
            <w:vAlign w:val="center"/>
          </w:tcPr>
          <w:p w14:paraId="5ED8B6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952" w:type="dxa"/>
            <w:shd w:val="clear" w:color="auto" w:fill="auto"/>
            <w:noWrap/>
            <w:vAlign w:val="center"/>
          </w:tcPr>
          <w:p w14:paraId="70427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合作成果助力产生社会效益情况（包含生态效益、对地方经济或行业领域的带动作用）</w:t>
            </w:r>
          </w:p>
        </w:tc>
        <w:tc>
          <w:tcPr>
            <w:tcW w:w="2548" w:type="dxa"/>
            <w:shd w:val="clear" w:color="auto" w:fill="auto"/>
            <w:noWrap/>
          </w:tcPr>
          <w:p w14:paraId="62294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E63F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1629" w:type="dxa"/>
            <w:vMerge w:val="continue"/>
            <w:noWrap/>
            <w:vAlign w:val="center"/>
          </w:tcPr>
          <w:p w14:paraId="66514A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4952" w:type="dxa"/>
            <w:shd w:val="clear" w:color="auto" w:fill="auto"/>
            <w:noWrap/>
            <w:vAlign w:val="center"/>
          </w:tcPr>
          <w:p w14:paraId="33E51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合作产生重大技术突破情况（国际领先、国际先进、国内领先、国内先进、企业内重大创新）</w:t>
            </w:r>
          </w:p>
        </w:tc>
        <w:tc>
          <w:tcPr>
            <w:tcW w:w="2548" w:type="dxa"/>
            <w:shd w:val="clear" w:color="auto" w:fill="auto"/>
            <w:noWrap/>
          </w:tcPr>
          <w:p w14:paraId="5A499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FE1E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1" w:hRule="atLeast"/>
        </w:trPr>
        <w:tc>
          <w:tcPr>
            <w:tcW w:w="1629" w:type="dxa"/>
            <w:noWrap/>
            <w:vAlign w:val="center"/>
          </w:tcPr>
          <w:p w14:paraId="0D13A2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签约博士</w:t>
            </w:r>
          </w:p>
          <w:p w14:paraId="413CF2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意见</w:t>
            </w:r>
          </w:p>
        </w:tc>
        <w:tc>
          <w:tcPr>
            <w:tcW w:w="7500" w:type="dxa"/>
            <w:gridSpan w:val="2"/>
            <w:noWrap/>
          </w:tcPr>
          <w:p w14:paraId="16CAC1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064FC3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3E2F2D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69FDC1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72A44B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7EBEBF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221EF0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6EE647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302243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签约博士：</w:t>
            </w:r>
          </w:p>
          <w:p w14:paraId="671489DF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95"/>
                <w:tab w:val="left" w:pos="4775"/>
              </w:tabs>
              <w:kinsoku/>
              <w:wordWrap/>
              <w:overflowPunct/>
              <w:topLinePunct w:val="0"/>
              <w:bidi w:val="0"/>
              <w:spacing w:before="160"/>
              <w:ind w:left="3815" w:firstLine="960" w:firstLineChars="4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  月  日</w:t>
            </w:r>
          </w:p>
        </w:tc>
      </w:tr>
      <w:tr w14:paraId="13CE5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1" w:hRule="atLeast"/>
        </w:trPr>
        <w:tc>
          <w:tcPr>
            <w:tcW w:w="1629" w:type="dxa"/>
            <w:shd w:val="clear" w:color="auto" w:fill="auto"/>
            <w:noWrap/>
            <w:vAlign w:val="center"/>
          </w:tcPr>
          <w:p w14:paraId="572288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申报单位</w:t>
            </w:r>
          </w:p>
          <w:p w14:paraId="7E9D39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意见</w:t>
            </w:r>
          </w:p>
        </w:tc>
        <w:tc>
          <w:tcPr>
            <w:tcW w:w="7500" w:type="dxa"/>
            <w:gridSpan w:val="2"/>
            <w:shd w:val="clear" w:color="auto" w:fill="auto"/>
            <w:noWrap/>
          </w:tcPr>
          <w:p w14:paraId="4AABC9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  <w:p w14:paraId="31E76C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  <w:p w14:paraId="5E2A79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  <w:p w14:paraId="7B2EBA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  <w:p w14:paraId="3AA5F7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  <w:p w14:paraId="5703A7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_GB2312" w:cs="仿宋_GB2312"/>
                <w:sz w:val="24"/>
              </w:rPr>
            </w:pPr>
          </w:p>
          <w:p w14:paraId="0343CC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单位法定代表人签字：</w:t>
            </w:r>
          </w:p>
          <w:p w14:paraId="67A6BC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/>
              <w:ind w:left="3695" w:firstLine="1200" w:firstLineChars="5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（盖章）</w:t>
            </w:r>
          </w:p>
          <w:p w14:paraId="3BBD94D4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95"/>
                <w:tab w:val="left" w:pos="4775"/>
              </w:tabs>
              <w:kinsoku/>
              <w:wordWrap/>
              <w:overflowPunct/>
              <w:topLinePunct w:val="0"/>
              <w:bidi w:val="0"/>
              <w:spacing w:before="160"/>
              <w:ind w:left="3815" w:firstLine="960" w:firstLineChars="4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  月  日</w:t>
            </w:r>
          </w:p>
        </w:tc>
      </w:tr>
      <w:tr w14:paraId="4E6AF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1629" w:type="dxa"/>
            <w:noWrap/>
            <w:vAlign w:val="center"/>
          </w:tcPr>
          <w:p w14:paraId="17A473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29"/>
              <w:ind w:left="97" w:right="86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联合申报单位意见</w:t>
            </w:r>
          </w:p>
        </w:tc>
        <w:tc>
          <w:tcPr>
            <w:tcW w:w="7500" w:type="dxa"/>
            <w:gridSpan w:val="2"/>
            <w:noWrap/>
          </w:tcPr>
          <w:p w14:paraId="07630E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60E47B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00BFDC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01FFC6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37A606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06A1B7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6EFB4E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单位法定代表人签字：</w:t>
            </w:r>
          </w:p>
          <w:p w14:paraId="7FC2AD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/>
              <w:ind w:left="3695" w:firstLine="1200" w:firstLineChars="5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（盖章）</w:t>
            </w:r>
          </w:p>
          <w:p w14:paraId="013C0B06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95"/>
                <w:tab w:val="left" w:pos="4775"/>
              </w:tabs>
              <w:kinsoku/>
              <w:wordWrap/>
              <w:overflowPunct/>
              <w:topLinePunct w:val="0"/>
              <w:bidi w:val="0"/>
              <w:spacing w:before="160"/>
              <w:ind w:left="3815" w:firstLine="960" w:firstLineChars="4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  月  日</w:t>
            </w:r>
          </w:p>
        </w:tc>
      </w:tr>
      <w:tr w14:paraId="5F8E6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9" w:hRule="atLeast"/>
        </w:trPr>
        <w:tc>
          <w:tcPr>
            <w:tcW w:w="1629" w:type="dxa"/>
            <w:noWrap/>
            <w:vAlign w:val="center"/>
          </w:tcPr>
          <w:p w14:paraId="138405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12"/>
              <w:ind w:left="97" w:right="9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推荐单位意见（市州科协/科技局）</w:t>
            </w:r>
          </w:p>
        </w:tc>
        <w:tc>
          <w:tcPr>
            <w:tcW w:w="7500" w:type="dxa"/>
            <w:gridSpan w:val="2"/>
            <w:noWrap/>
          </w:tcPr>
          <w:p w14:paraId="07EA6303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95"/>
                <w:tab w:val="left" w:pos="4775"/>
              </w:tabs>
              <w:kinsoku/>
              <w:wordWrap/>
              <w:overflowPunct/>
              <w:topLinePunct w:val="0"/>
              <w:bidi w:val="0"/>
              <w:spacing w:before="160"/>
              <w:ind w:left="3815"/>
              <w:rPr>
                <w:rFonts w:ascii="Times New Roman" w:hAnsi="Times New Roman" w:eastAsia="仿宋_GB2312" w:cs="仿宋_GB2312"/>
                <w:sz w:val="24"/>
              </w:rPr>
            </w:pPr>
          </w:p>
          <w:p w14:paraId="5956D08B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95"/>
                <w:tab w:val="left" w:pos="4775"/>
              </w:tabs>
              <w:kinsoku/>
              <w:wordWrap/>
              <w:overflowPunct/>
              <w:topLinePunct w:val="0"/>
              <w:bidi w:val="0"/>
              <w:spacing w:before="160"/>
              <w:ind w:left="3815"/>
              <w:rPr>
                <w:rFonts w:ascii="Times New Roman" w:hAnsi="Times New Roman" w:eastAsia="仿宋_GB2312" w:cs="仿宋_GB2312"/>
                <w:sz w:val="24"/>
              </w:rPr>
            </w:pPr>
          </w:p>
          <w:p w14:paraId="6378E618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95"/>
                <w:tab w:val="left" w:pos="4775"/>
              </w:tabs>
              <w:kinsoku/>
              <w:wordWrap/>
              <w:overflowPunct/>
              <w:topLinePunct w:val="0"/>
              <w:bidi w:val="0"/>
              <w:spacing w:before="160"/>
              <w:ind w:left="3815"/>
              <w:rPr>
                <w:rFonts w:ascii="Times New Roman" w:hAnsi="Times New Roman" w:eastAsia="仿宋_GB2312" w:cs="仿宋_GB2312"/>
                <w:sz w:val="24"/>
              </w:rPr>
            </w:pPr>
          </w:p>
          <w:p w14:paraId="459FCC0A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95"/>
                <w:tab w:val="left" w:pos="4775"/>
              </w:tabs>
              <w:kinsoku/>
              <w:wordWrap/>
              <w:overflowPunct/>
              <w:topLinePunct w:val="0"/>
              <w:bidi w:val="0"/>
              <w:spacing w:before="160"/>
              <w:ind w:left="3815"/>
              <w:rPr>
                <w:rFonts w:ascii="Times New Roman" w:hAnsi="Times New Roman" w:eastAsia="仿宋_GB2312" w:cs="仿宋_GB2312"/>
                <w:sz w:val="24"/>
              </w:rPr>
            </w:pPr>
          </w:p>
          <w:p w14:paraId="2D4E1F3E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95"/>
                <w:tab w:val="left" w:pos="4775"/>
              </w:tabs>
              <w:kinsoku/>
              <w:wordWrap/>
              <w:overflowPunct/>
              <w:topLinePunct w:val="0"/>
              <w:bidi w:val="0"/>
              <w:spacing w:before="160"/>
              <w:ind w:left="3815"/>
              <w:rPr>
                <w:rFonts w:ascii="Times New Roman" w:hAnsi="Times New Roman" w:eastAsia="仿宋_GB2312" w:cs="仿宋_GB2312"/>
                <w:sz w:val="24"/>
              </w:rPr>
            </w:pPr>
          </w:p>
          <w:p w14:paraId="032CE3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"/>
              <w:ind w:firstLine="4920" w:firstLineChars="205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（盖章）</w:t>
            </w:r>
          </w:p>
          <w:p w14:paraId="1AEF33FC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95"/>
                <w:tab w:val="left" w:pos="4775"/>
              </w:tabs>
              <w:kinsoku/>
              <w:wordWrap/>
              <w:overflowPunct/>
              <w:topLinePunct w:val="0"/>
              <w:bidi w:val="0"/>
              <w:spacing w:before="160"/>
              <w:ind w:firstLine="4800" w:firstLineChars="20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  月  日</w:t>
            </w:r>
          </w:p>
          <w:p w14:paraId="5DE7BB85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95"/>
                <w:tab w:val="left" w:pos="4775"/>
              </w:tabs>
              <w:kinsoku/>
              <w:wordWrap/>
              <w:overflowPunct/>
              <w:topLinePunct w:val="0"/>
              <w:bidi w:val="0"/>
              <w:spacing w:before="160"/>
              <w:ind w:firstLine="960" w:firstLineChars="400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</w:tbl>
    <w:p w14:paraId="0CF17815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6209F9-AAAD-4F6F-A74E-E35720ABD6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E3743E-CB05-4965-B1EF-BBFC2A48CA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7A97FB-7627-47D0-A8B6-257ACFDD8FE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D760045-1587-48B3-B809-4CE7D4848C4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E1F3526-0780-4CBC-B8C4-5C89284D06A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AF688023-1972-40A3-9D58-44B3B2A71C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84F12217-E08B-4307-9369-C1FD5CCC15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83779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30241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Theme="majorEastAsia" w:hAnsiTheme="majorEastAsia" w:eastAsia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44487CD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30241">
                    <w:pPr>
                      <w:pStyle w:val="4"/>
                      <w:jc w:val="right"/>
                    </w:pPr>
                    <w:r>
                      <w:rPr>
                        <w:rFonts w:hint="eastAsia" w:asciiTheme="majorEastAsia" w:hAnsiTheme="majorEastAsia" w:eastAsia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/>
                        <w:sz w:val="28"/>
                        <w:szCs w:val="28"/>
                      </w:rPr>
                      <w:t xml:space="preserve"> —</w:t>
                    </w:r>
                  </w:p>
                  <w:p w14:paraId="44487CD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9992"/>
      <w:docPartObj>
        <w:docPartGallery w:val="autotext"/>
      </w:docPartObj>
    </w:sdtPr>
    <w:sdtContent>
      <w:p w14:paraId="107FCF55">
        <w:pPr>
          <w:pStyle w:val="4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A050B"/>
    <w:rsid w:val="372A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2026-04-28T09:49:00Z</dcterms:created>
  <dc:creator>Ferrero Rocher</dc:creator>
  <cp:lastModifiedBy>Ferrero Rocher</cp:lastModifiedBy>
  <dcterms:modified xsi:type="dcterms:W3CDTF">2026-04-28T09:50:08Z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12C196CEA7E64B319596A075224C6072_11</vt:lpwstr>
  </property>
  <property fmtid="{D5CDD505-2E9C-101B-9397-08002B2CF9AE}" pid="4" name="KSOTemplateDocerSaveRecord">
    <vt:lpwstr>eyJoZGlkIjoiMzdiYmQ5NDdhM2YwZjhmZmZkODY1ODUxZGFmYjg3MzIiLCJ1c2VySWQiOiIyMTA5NjkxNTQifQ==</vt:lpwstr>
  </property>
</Properties>
</file>