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F22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关于开展2025-2029年度长沙市科普教育基地认定工作的通知</w:t>
      </w:r>
    </w:p>
    <w:p w14:paraId="2CDE66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各市级学会（协会、研究会），各区县（市）科协，各有关单位：</w:t>
      </w:r>
    </w:p>
    <w:p w14:paraId="717D6E3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为深入贯彻新修订的《中华人民共和国科学技术普及法》精神，根据《关于新时代进一步加强科学技术普及工作的意见》及《长沙市全民科学素质行动规划纲要实施方案（2021—2025年）》部署。通过支持科普教育基地建设，充分发挥社会力量参与推动科普工作，为提高全民科学素质服务。依据《长沙市科普教育基地认定与管理办法》（长科协发〔2023〕40号），经研究，市科协决定开展2025—2029年度长沙市科普教育基地认定工作。现将有关事项通知如下：</w:t>
      </w:r>
    </w:p>
    <w:p w14:paraId="6BBD533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6"/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一、申报主体和条件</w:t>
      </w:r>
    </w:p>
    <w:p w14:paraId="2890524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6"/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（一）申报主体</w:t>
      </w:r>
    </w:p>
    <w:p w14:paraId="11140D5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在本市行政区域内，依托教学、科研、生产、传媒和服务等资源载体，面向社会和公众开放，具有特定科学技术教育、传播与普及功能的场馆、设施、场所或机构。</w:t>
      </w:r>
    </w:p>
    <w:p w14:paraId="13F0926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6"/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（二）申报条件</w:t>
      </w:r>
    </w:p>
    <w:p w14:paraId="60BD586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符合《长沙市科普教育基地认定与管理办法》第二章认定标准，自愿为社会和公众提供科普服务，且具备相应工作条件，科普工作成效显著，具有示范带动作用。</w:t>
      </w:r>
    </w:p>
    <w:p w14:paraId="5E6E6C2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6"/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二、认定程序</w:t>
      </w:r>
    </w:p>
    <w:p w14:paraId="237854A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6"/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（一）申报材料</w:t>
      </w:r>
    </w:p>
    <w:p w14:paraId="6FDD534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1、《长沙市科普教育基地申报表》（可自行从“科普长沙”微信公众号或长沙市科协网站（http://kx.changsha.gov.cn/）下载打印）。</w:t>
      </w:r>
    </w:p>
    <w:p w14:paraId="33B7B1A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2、申报单位法人资格证明材料。</w:t>
      </w:r>
    </w:p>
    <w:p w14:paraId="2E3FA56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3、开展科普活动的场所及设施情况。</w:t>
      </w:r>
    </w:p>
    <w:p w14:paraId="1E74613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4、近两年开展各类科普活动和从事科普工作的相关材料。</w:t>
      </w:r>
    </w:p>
    <w:p w14:paraId="5094363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5、科普工作规划和年度科普工作计划。</w:t>
      </w:r>
    </w:p>
    <w:p w14:paraId="501DCAB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6、科普经费投入证明材料。</w:t>
      </w:r>
    </w:p>
    <w:p w14:paraId="3E03825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7、申报单位认为需要提交的其他材料。</w:t>
      </w:r>
    </w:p>
    <w:p w14:paraId="07B5B59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6"/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（二）申报受理和推荐</w:t>
      </w:r>
    </w:p>
    <w:p w14:paraId="426F7FC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由区县（市）科协受理、审核本地区长沙市科普教育基地的申报材料，并在通过审核的《长沙市科普教育基地申报表》中填写推荐意见，汇总推荐材料。</w:t>
      </w:r>
    </w:p>
    <w:p w14:paraId="1C1BC02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6"/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（三）审核认定</w:t>
      </w:r>
    </w:p>
    <w:p w14:paraId="3E15633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市科协科普部对申报材料进行汇总复审，提出建议名单，经市科协党组会审核，确定拟认定名单。</w:t>
      </w:r>
    </w:p>
    <w:p w14:paraId="23C5F3E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6"/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（四）公示发文</w:t>
      </w:r>
    </w:p>
    <w:p w14:paraId="742E4C5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拟认定名单在市科协网站公示5个工作日。公示无异议的，由市科协发文命名“长沙市科普教育基地”。</w:t>
      </w:r>
    </w:p>
    <w:p w14:paraId="7DF2ADA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6"/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三、其他要求</w:t>
      </w:r>
    </w:p>
    <w:p w14:paraId="4E049B8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（一）申报材料须按顺序编好目录、页码，以A4纸双面打印，加盖单位公章。分两个部分独立简单装订：1、《长沙市科普教育基地申报表》；2、其他相关材料。</w:t>
      </w:r>
    </w:p>
    <w:p w14:paraId="30D4B3A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（二）申报单位将申报材料纸质（一式2份）与电子版同时报送至所在区县（市）科协，并确保内容一致。</w:t>
      </w:r>
    </w:p>
    <w:p w14:paraId="62EDB2D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（三）各区县（市）科协及有关部门要高度重视科普教育基地认定工作，广泛发动，严格按照公平、公正、公开、择优的原则做好申报推荐工作。</w:t>
      </w:r>
    </w:p>
    <w:p w14:paraId="5CE85F4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（四）各区县（市）科协汇总推荐材料，于7月4日前将签章完备的纸质版（一式2份）和电子版申报材料报市科协科普部，各区县（市）科协同时提交推荐报告，逾期不予受理。</w:t>
      </w:r>
    </w:p>
    <w:p w14:paraId="257E92F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6"/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四、联系方式</w:t>
      </w:r>
    </w:p>
    <w:p w14:paraId="0551496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联 系 人：杨文</w:t>
      </w:r>
    </w:p>
    <w:p w14:paraId="1B29C2D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联系电话：0731-84123965</w:t>
      </w:r>
    </w:p>
    <w:p w14:paraId="38D246C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电子邮箱：160283366@qq.com</w:t>
      </w:r>
      <w:bookmarkStart w:id="0" w:name="_GoBack"/>
      <w:bookmarkEnd w:id="0"/>
    </w:p>
    <w:p w14:paraId="7DEC65B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邮寄地址：长沙市人民中路308号B205室</w:t>
      </w:r>
    </w:p>
    <w:p w14:paraId="239E53F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instrText xml:space="preserve"> HYPERLINK "https://mp.weixin.qq.com/s?__biz=MzI1ODY4MjIwNw==&amp;mid=2247598588&amp;idx=1&amp;sn=54102cc8c2e93383beec29cf4cea04fd&amp;chksm=ebec74a31ac123ea289fc32811fe38ab1ca49b32c34e1edbc1e648c7833d00cb4fbe9fe40abd&amp;mpshare=1&amp;scene=1&amp;srcid=06195fMeQxQ3qGHjmc48OVix&amp;sharer_shareinfo=5b08f6ba86b45a6b056040e204d53cf9&amp;sharer_shareinfo_first=5b08f6ba86b45a6b056040e204d53cf9&amp;key=daf9bdc5abc4e8d077bb654cdc8c94d94452ae720a2779f0d7c14e94d36bee9a71f8f6eecaa32ec4eb6476478e296f9bb09a90f2f46b9dde5527a1a251c102b9d27189b67138a2dbb5fb5c7a80f010b5e8f5ed204595741db3c425d6d83af03e01ef34a753ca2919749723daa565cfebc09769edcfa6ec83ab90d698a4b6e35f&amp;ascene=0&amp;uin=MTgzMDUxNDE2MA==&amp;devicetype=Windows+10+x64&amp;version=63090c33&amp;lang=zh_CN&amp;countrycode=CX&amp;exportkey=n_ChQIAhIQZ5m6+YzQvEU9iC3O/hRcyhLEAQIE97dBBAEAAAAAAB2ICZBRZwwAAAAOpnltbLcz9gKNyK89dVj09T2PBOP1bqjniWlwfqTeXlSNr6UlYOchQQv6TZPre//QDj9fCSSNrv/1kkvZcmg1mafsghQSbSFqs+/EQvQwyxaVGNhfFwYmTx5+ZQoL5TRSTbCAc0N42ARF4Cgj899dw7K1t3KG7asiWgoaBIFebxQFiwFb5JkEPFkOvjtuXAIYxf5GtFyIpS+n1zcRrFh2ReUBTECK2QyGqiuZLfo=&amp;acctmode=0&amp;pass_ticket=y/PIbK6CqviaGKLB4f9vn6kuzr7sy+P7Vkrrvuf0HeP2t7pTvEpcU0zv5oiHBBjn&amp;wx_header=1&amp;fasttmpl_type=0&amp;fasttmpl_fullversion=7781276-zh_CN-zip&amp;fasttmpl_flag=3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separate"/>
      </w:r>
      <w:r>
        <w:rPr>
          <w:rStyle w:val="7"/>
          <w:rFonts w:hint="eastAsia" w:ascii="方正仿宋_GB2312" w:hAnsi="方正仿宋_GB2312" w:eastAsia="方正仿宋_GB2312" w:cs="方正仿宋_GB2312"/>
          <w:sz w:val="32"/>
          <w:szCs w:val="32"/>
        </w:rPr>
        <w:t>附件1：长沙市科普教育基地申报表.doc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end"/>
      </w:r>
    </w:p>
    <w:p w14:paraId="7D34047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instrText xml:space="preserve"> HYPERLINK "https://mp.weixin.qq.com/s?__biz=MzI1ODY4MjIwNw==&amp;mid=2247598588&amp;idx=1&amp;sn=54102cc8c2e93383beec29cf4cea04fd&amp;chksm=ebec74a31ac123ea289fc32811fe38ab1ca49b32c34e1edbc1e648c7833d00cb4fbe9fe40abd&amp;mpshare=1&amp;scene=1&amp;srcid=06195fMeQxQ3qGHjmc48OVix&amp;sharer_shareinfo=5b08f6ba86b45a6b056040e204d53cf9&amp;sharer_shareinfo_first=5b08f6ba86b45a6b056040e204d53cf9&amp;key=daf9bdc5abc4e8d077bb654cdc8c94d94452ae720a2779f0d7c14e94d36bee9a71f8f6eecaa32ec4eb6476478e296f9bb09a90f2f46b9dde5527a1a251c102b9d27189b67138a2dbb5fb5c7a80f010b5e8f5ed204595741db3c425d6d83af03e01ef34a753ca2919749723daa565cfebc09769edcfa6ec83ab90d698a4b6e35f&amp;ascene=0&amp;uin=MTgzMDUxNDE2MA==&amp;devicetype=Windows+10+x64&amp;version=63090c33&amp;lang=zh_CN&amp;countrycode=CX&amp;exportkey=n_ChQIAhIQZ5m6+YzQvEU9iC3O/hRcyhLEAQIE97dBBAEAAAAAAB2ICZBRZwwAAAAOpnltbLcz9gKNyK89dVj09T2PBOP1bqjniWlwfqTeXlSNr6UlYOchQQv6TZPre//QDj9fCSSNrv/1kkvZcmg1mafsghQSbSFqs+/EQvQwyxaVGNhfFwYmTx5+ZQoL5TRSTbCAc0N42ARF4Cgj899dw7K1t3KG7asiWgoaBIFebxQFiwFb5JkEPFkOvjtuXAIYxf5GtFyIpS+n1zcRrFh2ReUBTECK2QyGqiuZLfo=&amp;acctmode=0&amp;pass_ticket=y/PIbK6CqviaGKLB4f9vn6kuzr7sy+P7Vkrrvuf0HeP2t7pTvEpcU0zv5oiHBBjn&amp;wx_header=1&amp;fasttmpl_type=0&amp;fasttmpl_fullversion=7781276-zh_CN-zip&amp;fasttmpl_flag=3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separate"/>
      </w:r>
      <w:r>
        <w:rPr>
          <w:rStyle w:val="7"/>
          <w:rFonts w:hint="eastAsia" w:ascii="方正仿宋_GB2312" w:hAnsi="方正仿宋_GB2312" w:eastAsia="方正仿宋_GB2312" w:cs="方正仿宋_GB2312"/>
          <w:sz w:val="32"/>
          <w:szCs w:val="32"/>
        </w:rPr>
        <w:t>附件2：长沙市科普教育基地认定与管理办法.docx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end"/>
      </w:r>
    </w:p>
    <w:p w14:paraId="49CCA6D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1B5307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长沙市科学技术协会</w:t>
      </w:r>
    </w:p>
    <w:p w14:paraId="2D4B141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2025年6月17日</w:t>
      </w:r>
    </w:p>
    <w:p w14:paraId="06598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汉仪劲楷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0F5687C-072E-4FC8-8137-4288D85FF73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228C887-28C7-4CE4-860A-4DBAC8268E16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2025-06-20T03:14:37Z</dcterms:created>
  <dc:creator>Administrator</dc:creator>
  <cp:lastModifiedBy>Ferrero Rocher</cp:lastModifiedBy>
  <dcterms:modified xsi:type="dcterms:W3CDTF">2025-06-20T03:16:12Z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eyJoZGlkIjoiZmMwMWRhNzI4NjFiMWE4MDZjYmEyMjBhNGU0NzYyNzciLCJ1c2VySWQiOiIyMTA5NjkxNTQifQ==</vt:lpwstr>
  </property>
  <property fmtid="{D5CDD505-2E9C-101B-9397-08002B2CF9AE}" pid="4" name="ICV">
    <vt:lpwstr>470B70466EC343AA9655A52F7407943E_12</vt:lpwstr>
  </property>
</Properties>
</file>