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49211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2024年度国家自然科学基金项目指南</w:t>
      </w:r>
      <w:r>
        <w:rPr>
          <w:rFonts w:hint="eastAsia"/>
          <w:sz w:val="32"/>
          <w:szCs w:val="40"/>
          <w:lang w:eastAsia="zh-CN"/>
        </w:rPr>
        <w:t>：（</w:t>
      </w:r>
      <w:r>
        <w:rPr>
          <w:rFonts w:hint="eastAsia"/>
          <w:sz w:val="32"/>
          <w:szCs w:val="40"/>
          <w:lang w:val="en-US" w:eastAsia="zh-CN"/>
        </w:rPr>
        <w:t>复制链接到网页即可打开</w:t>
      </w:r>
      <w:bookmarkStart w:id="0" w:name="_GoBack"/>
      <w:bookmarkEnd w:id="0"/>
      <w:r>
        <w:rPr>
          <w:rFonts w:hint="eastAsia"/>
          <w:sz w:val="32"/>
          <w:szCs w:val="40"/>
          <w:lang w:eastAsia="zh-CN"/>
        </w:rPr>
        <w:t>）</w:t>
      </w:r>
    </w:p>
    <w:p w14:paraId="5F0347B9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https://www.nsfc.gov.cn/publish/portal0/tab1503/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ODJkNjFhNDc1ZGNkNDZiZmRiNTkzNTRhMzhhMGMifQ=="/>
  </w:docVars>
  <w:rsids>
    <w:rsidRoot w:val="00000000"/>
    <w:rsid w:val="106C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2024-10-10T11:41:51Z</dcterms:created>
  <dc:creator>MSI</dc:creator>
  <cp:lastModifiedBy>xiaobo-Amber</cp:lastModifiedBy>
  <dcterms:modified xsi:type="dcterms:W3CDTF">2024-10-10T11:42:36Z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E8C3D3FE29B641408AD26691CD1EF303_12</vt:lpwstr>
  </property>
</Properties>
</file>